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AE3EC8" w:rsidRDefault="0006317E" w:rsidP="00AE3EC8">
            <w:pPr>
              <w:jc w:val="center"/>
              <w:rPr>
                <w:rFonts w:ascii="Arial" w:hAnsi="Arial"/>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6DAF">
            <w:pPr>
              <w:rPr>
                <w:rFonts w:ascii="Arial" w:hAnsi="Arial"/>
              </w:rPr>
            </w:pPr>
            <w:r>
              <w:rPr>
                <w:rFonts w:ascii="Arial" w:hAnsi="Arial"/>
              </w:rPr>
              <w:t>Outdoor Equipment Certifications</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D6DAF">
            <w:pPr>
              <w:rPr>
                <w:rFonts w:ascii="Arial" w:hAnsi="Arial"/>
              </w:rPr>
            </w:pPr>
            <w:r>
              <w:rPr>
                <w:rFonts w:ascii="Arial" w:hAnsi="Arial"/>
              </w:rPr>
              <w:t>N</w:t>
            </w:r>
            <w:r w:rsidR="003C143F">
              <w:rPr>
                <w:rFonts w:ascii="Arial" w:hAnsi="Arial"/>
              </w:rPr>
              <w:t>ET 107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B83CD9" w:rsidRDefault="00350B26">
            <w:pPr>
              <w:rPr>
                <w:rFonts w:ascii="Arial" w:hAnsi="Arial"/>
              </w:rPr>
            </w:pPr>
            <w:r>
              <w:rPr>
                <w:rFonts w:ascii="Arial" w:hAnsi="Arial"/>
              </w:rPr>
              <w:t>15</w:t>
            </w:r>
            <w:r w:rsidR="006E2CE7">
              <w:rPr>
                <w:rFonts w:ascii="Arial" w:hAnsi="Arial"/>
              </w:rPr>
              <w:t>F</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p w:rsidR="00942968" w:rsidRDefault="00942968">
            <w:pPr>
              <w:rPr>
                <w:rFonts w:ascii="Arial" w:hAnsi="Arial"/>
              </w:rPr>
            </w:pPr>
          </w:p>
        </w:tc>
        <w:tc>
          <w:tcPr>
            <w:tcW w:w="6338" w:type="dxa"/>
            <w:gridSpan w:val="5"/>
          </w:tcPr>
          <w:p w:rsidR="00D1300B" w:rsidRDefault="005A6882">
            <w:pPr>
              <w:rPr>
                <w:rFonts w:ascii="Arial" w:hAnsi="Arial"/>
              </w:rPr>
            </w:pPr>
            <w:r>
              <w:rPr>
                <w:rFonts w:ascii="Arial" w:hAnsi="Arial"/>
              </w:rPr>
              <w:t>Natural Environment Technician/Technologist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A6882">
            <w:pPr>
              <w:rPr>
                <w:rFonts w:ascii="Arial" w:hAnsi="Arial"/>
              </w:rPr>
            </w:pPr>
            <w:r>
              <w:rPr>
                <w:rFonts w:ascii="Arial" w:hAnsi="Arial"/>
              </w:rPr>
              <w:t xml:space="preserve">Barry Oja and </w:t>
            </w:r>
            <w:r w:rsidR="00860608">
              <w:rPr>
                <w:rFonts w:ascii="Arial" w:hAnsi="Arial"/>
              </w:rPr>
              <w:t>Jeff Cartwright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B83CD9" w:rsidRDefault="005A6882">
            <w:pPr>
              <w:rPr>
                <w:rFonts w:ascii="Arial" w:hAnsi="Arial"/>
              </w:rPr>
            </w:pPr>
            <w:r>
              <w:rPr>
                <w:rFonts w:ascii="Arial" w:hAnsi="Arial"/>
              </w:rPr>
              <w:t>Sept</w:t>
            </w:r>
            <w:r w:rsidR="001E64EF" w:rsidRPr="00B83CD9">
              <w:rPr>
                <w:rFonts w:ascii="Arial" w:hAnsi="Arial"/>
              </w:rPr>
              <w:t xml:space="preserve"> 20</w:t>
            </w:r>
            <w:r w:rsidR="003C143F" w:rsidRPr="00B83CD9">
              <w:rPr>
                <w:rFonts w:ascii="Arial" w:hAnsi="Arial"/>
              </w:rPr>
              <w:t>1</w:t>
            </w:r>
            <w:r w:rsidR="00350B26">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A6882">
            <w:pPr>
              <w:rPr>
                <w:rFonts w:ascii="Arial" w:hAnsi="Arial"/>
              </w:rPr>
            </w:pPr>
            <w:r>
              <w:rPr>
                <w:rFonts w:ascii="Arial" w:hAnsi="Arial"/>
              </w:rPr>
              <w:t>May</w:t>
            </w:r>
            <w:r w:rsidR="00860608" w:rsidRPr="00B83CD9">
              <w:rPr>
                <w:rFonts w:ascii="Arial" w:hAnsi="Arial"/>
              </w:rPr>
              <w:t xml:space="preserve"> </w:t>
            </w:r>
            <w:r w:rsidR="005656B1" w:rsidRPr="00B83CD9">
              <w:rPr>
                <w:rFonts w:ascii="Arial" w:hAnsi="Arial"/>
              </w:rPr>
              <w:t>/</w:t>
            </w:r>
            <w:r w:rsidR="00B20C35" w:rsidRPr="00B83CD9">
              <w:rPr>
                <w:rFonts w:ascii="Arial" w:hAnsi="Arial"/>
              </w:rPr>
              <w:t>1</w:t>
            </w:r>
            <w:r w:rsidR="00350B26">
              <w:rPr>
                <w:rFonts w:ascii="Arial" w:hAnsi="Arial"/>
              </w:rPr>
              <w:t>5</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A44BB8" w:rsidRDefault="00A44BB8">
            <w:pPr>
              <w:jc w:val="center"/>
              <w:rPr>
                <w:rFonts w:ascii="Arial" w:hAnsi="Arial"/>
              </w:rPr>
            </w:pPr>
            <w:r>
              <w:rPr>
                <w:rFonts w:ascii="Arial" w:hAnsi="Arial"/>
              </w:rPr>
              <w:t>“Colin Kirkwood, Dean,</w:t>
            </w:r>
          </w:p>
          <w:p w:rsidR="00D1300B" w:rsidRDefault="00C009DE">
            <w:pPr>
              <w:jc w:val="center"/>
              <w:rPr>
                <w:rFonts w:ascii="Arial" w:hAnsi="Arial"/>
              </w:rPr>
            </w:pPr>
            <w:r>
              <w:rPr>
                <w:rFonts w:ascii="Arial" w:hAnsi="Arial"/>
              </w:rPr>
              <w:t>Envi</w:t>
            </w:r>
            <w:r w:rsidR="00A44BB8">
              <w:rPr>
                <w:rFonts w:ascii="Arial" w:hAnsi="Arial"/>
              </w:rPr>
              <w:t>ronment and Technology</w:t>
            </w:r>
            <w:r w:rsidR="00B83CD9">
              <w:rPr>
                <w:rFonts w:ascii="Arial" w:hAnsi="Arial"/>
              </w:rPr>
              <w:t>”</w:t>
            </w:r>
          </w:p>
        </w:tc>
        <w:tc>
          <w:tcPr>
            <w:tcW w:w="1188" w:type="dxa"/>
          </w:tcPr>
          <w:p w:rsidR="00A44BB8" w:rsidRDefault="00A44BB8">
            <w:pPr>
              <w:rPr>
                <w:rFonts w:ascii="Arial" w:hAnsi="Arial"/>
                <w:sz w:val="20"/>
              </w:rPr>
            </w:pPr>
          </w:p>
          <w:p w:rsidR="00D1300B" w:rsidRPr="00C009DE" w:rsidRDefault="006E2CE7">
            <w:pPr>
              <w:rPr>
                <w:rFonts w:ascii="Arial" w:hAnsi="Arial"/>
                <w:sz w:val="20"/>
              </w:rPr>
            </w:pPr>
            <w:r>
              <w:rPr>
                <w:rFonts w:ascii="Arial" w:hAnsi="Arial"/>
                <w:sz w:val="20"/>
              </w:rPr>
              <w:t>Sept</w:t>
            </w:r>
            <w:r w:rsidR="00B83CD9" w:rsidRPr="00C009DE">
              <w:rPr>
                <w:rFonts w:ascii="Arial" w:hAnsi="Arial"/>
                <w:sz w:val="20"/>
              </w:rPr>
              <w:t xml:space="preserve"> 201</w:t>
            </w:r>
            <w:r w:rsidR="00BD4586">
              <w:rPr>
                <w:rFonts w:ascii="Arial" w:hAnsi="Arial"/>
                <w:sz w:val="20"/>
              </w:rPr>
              <w:t>5</w:t>
            </w: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A44BB8" w:rsidP="00A44BB8">
            <w:pPr>
              <w:pStyle w:val="Heading2"/>
              <w:jc w:val="left"/>
              <w:rPr>
                <w:rFonts w:ascii="Arial" w:hAnsi="Arial"/>
                <w:lang w:val="en-US"/>
              </w:rPr>
            </w:pPr>
            <w:r>
              <w:rPr>
                <w:rFonts w:ascii="Arial" w:hAnsi="Arial"/>
                <w:lang w:val="en-US"/>
              </w:rPr>
              <w:t xml:space="preserve"> </w:t>
            </w:r>
            <w:r w:rsidR="00D1300B">
              <w:rPr>
                <w:rFonts w:ascii="Arial" w:hAnsi="Arial"/>
                <w:lang w:val="en-US"/>
              </w:rPr>
              <w:t>_____________</w:t>
            </w:r>
            <w:r w:rsidR="00D1300B" w:rsidRPr="00B83CD9">
              <w:rPr>
                <w:rFonts w:ascii="Arial" w:hAnsi="Arial"/>
                <w:lang w:val="en-US"/>
              </w:rPr>
              <w:t>_______</w:t>
            </w:r>
            <w:r w:rsidR="00D1300B">
              <w:rPr>
                <w:rFonts w:ascii="Arial" w:hAnsi="Arial"/>
                <w:lang w:val="en-US"/>
              </w:rPr>
              <w:t>_____________</w:t>
            </w:r>
          </w:p>
          <w:p w:rsidR="00D1300B" w:rsidRDefault="00C009D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w:t>
            </w:r>
            <w:r w:rsidRPr="00B83CD9">
              <w:rPr>
                <w:rFonts w:ascii="Arial" w:hAnsi="Arial"/>
                <w:b/>
                <w:lang w:val="en-GB"/>
              </w:rPr>
              <w:t>___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C143F">
            <w:pPr>
              <w:rPr>
                <w:rFonts w:ascii="Arial" w:hAnsi="Arial"/>
              </w:rPr>
            </w:pPr>
            <w:r>
              <w:rPr>
                <w:rFonts w:ascii="Arial" w:hAnsi="Arial"/>
              </w:rPr>
              <w:t>3</w:t>
            </w:r>
            <w:r w:rsidR="00D4507D">
              <w:rPr>
                <w:rFonts w:ascii="Arial" w:hAnsi="Arial"/>
              </w:rPr>
              <w:t xml:space="preserve"> credits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4507D">
            <w:pPr>
              <w:rPr>
                <w:rFonts w:ascii="Arial" w:hAnsi="Arial"/>
              </w:rPr>
            </w:pPr>
            <w:r>
              <w:rPr>
                <w:rFonts w:ascii="Arial" w:hAnsi="Arial"/>
              </w:rPr>
              <w:t>None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B83CD9" w:rsidRDefault="006E2CE7">
            <w:pPr>
              <w:rPr>
                <w:rFonts w:ascii="Arial" w:hAnsi="Arial"/>
              </w:rPr>
            </w:pPr>
            <w:r>
              <w:rPr>
                <w:rFonts w:ascii="Arial" w:hAnsi="Arial"/>
              </w:rPr>
              <w:t>3</w:t>
            </w:r>
            <w:r w:rsidR="00B83CD9" w:rsidRPr="00B83CD9">
              <w:rPr>
                <w:rFonts w:ascii="Arial" w:hAnsi="Arial"/>
              </w:rPr>
              <w:t xml:space="preserve"> hrs/week</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F0D94">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Pr="00B83CD9" w:rsidRDefault="00D1300B" w:rsidP="00C009DE">
            <w:pPr>
              <w:pStyle w:val="Heading2"/>
              <w:tabs>
                <w:tab w:val="center" w:pos="4560"/>
              </w:tabs>
              <w:rPr>
                <w:rFonts w:ascii="Arial" w:hAnsi="Arial"/>
                <w:b w:val="0"/>
              </w:rPr>
            </w:pPr>
            <w:r w:rsidRPr="00B83CD9">
              <w:rPr>
                <w:rFonts w:ascii="Arial" w:hAnsi="Arial"/>
                <w:b w:val="0"/>
                <w:i/>
              </w:rPr>
              <w:t>For additional information, please contact</w:t>
            </w:r>
            <w:r w:rsidR="001E64EF" w:rsidRPr="00B83CD9">
              <w:rPr>
                <w:rFonts w:ascii="Arial" w:hAnsi="Arial"/>
                <w:b w:val="0"/>
                <w:i/>
              </w:rPr>
              <w:t xml:space="preserve"> </w:t>
            </w:r>
            <w:r w:rsidR="00C009DE">
              <w:rPr>
                <w:rFonts w:ascii="Arial" w:hAnsi="Arial"/>
                <w:b w:val="0"/>
                <w:i/>
              </w:rPr>
              <w:t>Colin Kirkwood</w:t>
            </w:r>
            <w:r w:rsidR="001E64EF" w:rsidRPr="00B83CD9">
              <w:rPr>
                <w:rFonts w:ascii="Arial" w:hAnsi="Arial"/>
                <w:b w:val="0"/>
                <w:i/>
              </w:rPr>
              <w:t xml:space="preserve">, </w:t>
            </w:r>
            <w:r w:rsidR="00C009DE">
              <w:rPr>
                <w:rFonts w:ascii="Arial" w:hAnsi="Arial"/>
                <w:b w:val="0"/>
                <w:i/>
              </w:rPr>
              <w:t>Dean,</w:t>
            </w:r>
            <w:r w:rsidRPr="00B83CD9">
              <w:rPr>
                <w:rFonts w:ascii="Arial" w:hAnsi="Arial"/>
                <w:b w:val="0"/>
                <w:i/>
              </w:rPr>
              <w:t xml:space="preserve"> </w:t>
            </w:r>
          </w:p>
        </w:tc>
      </w:tr>
      <w:tr w:rsidR="00D1300B">
        <w:tblPrEx>
          <w:tblCellMar>
            <w:top w:w="0" w:type="dxa"/>
            <w:bottom w:w="0" w:type="dxa"/>
          </w:tblCellMar>
        </w:tblPrEx>
        <w:trPr>
          <w:cantSplit/>
        </w:trPr>
        <w:tc>
          <w:tcPr>
            <w:tcW w:w="8856" w:type="dxa"/>
            <w:gridSpan w:val="6"/>
          </w:tcPr>
          <w:p w:rsidR="00D1300B" w:rsidRPr="00B83CD9" w:rsidRDefault="00C009DE" w:rsidP="00A44BB8">
            <w:pPr>
              <w:tabs>
                <w:tab w:val="center" w:pos="4560"/>
              </w:tabs>
              <w:jc w:val="center"/>
              <w:rPr>
                <w:rFonts w:ascii="Arial" w:hAnsi="Arial"/>
                <w:i/>
                <w:lang w:val="en-GB"/>
              </w:rPr>
            </w:pPr>
            <w:r>
              <w:rPr>
                <w:rFonts w:ascii="Arial" w:hAnsi="Arial"/>
                <w:i/>
                <w:lang w:val="en-GB"/>
              </w:rPr>
              <w:t>Environment</w:t>
            </w:r>
            <w:r w:rsidR="00A44BB8">
              <w:rPr>
                <w:rFonts w:ascii="Arial" w:hAnsi="Arial"/>
                <w:i/>
                <w:lang w:val="en-GB"/>
              </w:rPr>
              <w:t xml:space="preserve"> and Technology.</w:t>
            </w:r>
          </w:p>
        </w:tc>
      </w:tr>
      <w:tr w:rsidR="00D1300B">
        <w:tblPrEx>
          <w:tblCellMar>
            <w:top w:w="0" w:type="dxa"/>
            <w:bottom w:w="0" w:type="dxa"/>
          </w:tblCellMar>
        </w:tblPrEx>
        <w:trPr>
          <w:cantSplit/>
        </w:trPr>
        <w:tc>
          <w:tcPr>
            <w:tcW w:w="8856" w:type="dxa"/>
            <w:gridSpan w:val="6"/>
          </w:tcPr>
          <w:p w:rsidR="00D1300B" w:rsidRPr="00B83CD9" w:rsidRDefault="00D1300B">
            <w:pPr>
              <w:tabs>
                <w:tab w:val="center" w:pos="4560"/>
              </w:tabs>
              <w:jc w:val="center"/>
              <w:rPr>
                <w:rFonts w:ascii="Arial" w:hAnsi="Arial"/>
              </w:rPr>
            </w:pPr>
            <w:r w:rsidRPr="00B83CD9">
              <w:rPr>
                <w:rFonts w:ascii="Arial" w:hAnsi="Arial"/>
                <w:i/>
                <w:lang w:val="en-GB"/>
              </w:rPr>
              <w:t>(705) 759-2554, Ext.</w:t>
            </w:r>
            <w:r w:rsidR="001E64EF" w:rsidRPr="00B83CD9">
              <w:rPr>
                <w:rFonts w:ascii="Arial" w:hAnsi="Arial"/>
                <w:i/>
                <w:lang w:val="en-GB"/>
              </w:rPr>
              <w:t>268</w:t>
            </w:r>
            <w:r w:rsidR="00A44BB8">
              <w:rPr>
                <w:rFonts w:ascii="Arial" w:hAnsi="Arial"/>
                <w:i/>
                <w:lang w:val="en-GB"/>
              </w:rPr>
              <w:t>8</w:t>
            </w:r>
          </w:p>
        </w:tc>
      </w:tr>
    </w:tbl>
    <w:p w:rsidR="00D1300B" w:rsidRDefault="00D1300B">
      <w:pPr>
        <w:tabs>
          <w:tab w:val="center" w:pos="4560"/>
        </w:tabs>
        <w:rPr>
          <w:rFonts w:ascii="Arial" w:hAnsi="Arial"/>
          <w:i/>
          <w:lang w:val="en-GB"/>
        </w:rPr>
      </w:pPr>
    </w:p>
    <w:p w:rsidR="00D27BC2" w:rsidRDefault="00D27BC2">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tbl>
            <w:tblPr>
              <w:tblW w:w="4750" w:type="pct"/>
              <w:jc w:val="center"/>
              <w:tblCellSpacing w:w="0" w:type="dxa"/>
              <w:tblLayout w:type="fixed"/>
              <w:tblCellMar>
                <w:top w:w="24" w:type="dxa"/>
                <w:left w:w="24" w:type="dxa"/>
                <w:bottom w:w="24" w:type="dxa"/>
                <w:right w:w="24" w:type="dxa"/>
              </w:tblCellMar>
              <w:tblLook w:val="0000" w:firstRow="0" w:lastRow="0" w:firstColumn="0" w:lastColumn="0" w:noHBand="0" w:noVBand="0"/>
            </w:tblPr>
            <w:tblGrid>
              <w:gridCol w:w="7567"/>
            </w:tblGrid>
            <w:tr w:rsidR="00332F11" w:rsidRPr="00332F11">
              <w:trPr>
                <w:tblCellSpacing w:w="0" w:type="dxa"/>
                <w:jc w:val="center"/>
              </w:trPr>
              <w:tc>
                <w:tcPr>
                  <w:tcW w:w="7567" w:type="dxa"/>
                  <w:vAlign w:val="center"/>
                </w:tcPr>
                <w:p w:rsidR="00F84BCD" w:rsidRPr="00332F11" w:rsidRDefault="00D1300B" w:rsidP="0034601A">
                  <w:pPr>
                    <w:spacing w:before="100" w:beforeAutospacing="1" w:after="100" w:afterAutospacing="1" w:line="224" w:lineRule="atLeast"/>
                    <w:rPr>
                      <w:rFonts w:ascii="Verdana" w:hAnsi="Verdana"/>
                      <w:color w:val="000000"/>
                      <w:sz w:val="19"/>
                      <w:szCs w:val="19"/>
                      <w:lang w:val="en-CA" w:eastAsia="en-CA"/>
                    </w:rPr>
                  </w:pPr>
                  <w:r>
                    <w:rPr>
                      <w:rFonts w:ascii="Arial" w:hAnsi="Arial"/>
                      <w:b/>
                    </w:rPr>
                    <w:t>COURSE DESCRIPTION:</w:t>
                  </w:r>
                  <w:r w:rsidR="00332F11">
                    <w:rPr>
                      <w:rFonts w:ascii="Arial" w:hAnsi="Arial"/>
                      <w:b/>
                    </w:rPr>
                    <w:t xml:space="preserve"> </w:t>
                  </w:r>
                  <w:r w:rsidR="00F12033">
                    <w:rPr>
                      <w:rFonts w:ascii="Arial" w:hAnsi="Arial"/>
                    </w:rPr>
                    <w:t xml:space="preserve">Students will </w:t>
                  </w:r>
                  <w:r w:rsidR="00144730">
                    <w:rPr>
                      <w:rFonts w:ascii="Arial" w:hAnsi="Arial"/>
                    </w:rPr>
                    <w:t>be trained through lectures and/or</w:t>
                  </w:r>
                  <w:r w:rsidR="00F12033">
                    <w:rPr>
                      <w:rFonts w:ascii="Arial" w:hAnsi="Arial"/>
                    </w:rPr>
                    <w:t xml:space="preserve"> hands-</w:t>
                  </w:r>
                  <w:r w:rsidR="00456149" w:rsidRPr="00456149">
                    <w:rPr>
                      <w:rFonts w:ascii="Arial" w:hAnsi="Arial"/>
                    </w:rPr>
                    <w:t xml:space="preserve">on </w:t>
                  </w:r>
                  <w:r w:rsidR="00144730">
                    <w:rPr>
                      <w:rFonts w:ascii="Arial" w:hAnsi="Arial"/>
                    </w:rPr>
                    <w:t xml:space="preserve">experience in the </w:t>
                  </w:r>
                  <w:r w:rsidR="00456149" w:rsidRPr="00456149">
                    <w:rPr>
                      <w:rFonts w:ascii="Arial" w:hAnsi="Arial"/>
                    </w:rPr>
                    <w:t>safe operation</w:t>
                  </w:r>
                  <w:r w:rsidR="00144730">
                    <w:rPr>
                      <w:rFonts w:ascii="Arial" w:hAnsi="Arial"/>
                    </w:rPr>
                    <w:t xml:space="preserve">, </w:t>
                  </w:r>
                  <w:r w:rsidR="00010430">
                    <w:rPr>
                      <w:rFonts w:ascii="Arial" w:hAnsi="Arial"/>
                    </w:rPr>
                    <w:t>care and</w:t>
                  </w:r>
                  <w:r w:rsidR="00AA3DD4">
                    <w:rPr>
                      <w:rFonts w:ascii="Arial" w:hAnsi="Arial"/>
                    </w:rPr>
                    <w:t xml:space="preserve"> maintenance of;</w:t>
                  </w:r>
                  <w:r w:rsidR="00456149" w:rsidRPr="00456149">
                    <w:rPr>
                      <w:rFonts w:ascii="Arial" w:hAnsi="Arial"/>
                    </w:rPr>
                    <w:t xml:space="preserve"> </w:t>
                  </w:r>
                  <w:r w:rsidR="00351042">
                    <w:rPr>
                      <w:rFonts w:ascii="Arial" w:hAnsi="Arial"/>
                    </w:rPr>
                    <w:t>ATV</w:t>
                  </w:r>
                  <w:r w:rsidR="00456149" w:rsidRPr="00456149">
                    <w:rPr>
                      <w:rFonts w:ascii="Arial" w:hAnsi="Arial"/>
                    </w:rPr>
                    <w:t xml:space="preserve">’s, </w:t>
                  </w:r>
                  <w:r w:rsidR="00351042">
                    <w:rPr>
                      <w:rFonts w:ascii="Arial" w:hAnsi="Arial"/>
                    </w:rPr>
                    <w:t>c</w:t>
                  </w:r>
                  <w:r w:rsidR="00456149" w:rsidRPr="00456149">
                    <w:rPr>
                      <w:rFonts w:ascii="Arial" w:hAnsi="Arial"/>
                    </w:rPr>
                    <w:t>h</w:t>
                  </w:r>
                  <w:r w:rsidR="00C360CE">
                    <w:rPr>
                      <w:rFonts w:ascii="Arial" w:hAnsi="Arial"/>
                    </w:rPr>
                    <w:t>ainsaws,</w:t>
                  </w:r>
                  <w:r w:rsidR="001703CC">
                    <w:rPr>
                      <w:rFonts w:ascii="Arial" w:hAnsi="Arial"/>
                    </w:rPr>
                    <w:t xml:space="preserve"> </w:t>
                  </w:r>
                  <w:r w:rsidR="00F55320">
                    <w:rPr>
                      <w:rFonts w:ascii="Arial" w:hAnsi="Arial"/>
                    </w:rPr>
                    <w:t>clearing saw</w:t>
                  </w:r>
                  <w:r w:rsidR="009634BB">
                    <w:rPr>
                      <w:rFonts w:ascii="Arial" w:hAnsi="Arial"/>
                    </w:rPr>
                    <w:t>s</w:t>
                  </w:r>
                  <w:r w:rsidR="004244A3">
                    <w:rPr>
                      <w:rFonts w:ascii="Arial" w:hAnsi="Arial"/>
                    </w:rPr>
                    <w:t xml:space="preserve">, </w:t>
                  </w:r>
                  <w:r w:rsidR="0034601A">
                    <w:rPr>
                      <w:rFonts w:ascii="Arial" w:hAnsi="Arial"/>
                    </w:rPr>
                    <w:t>motor</w:t>
                  </w:r>
                  <w:r w:rsidR="00144730">
                    <w:rPr>
                      <w:rFonts w:ascii="Arial" w:hAnsi="Arial"/>
                    </w:rPr>
                    <w:t xml:space="preserve"> boats</w:t>
                  </w:r>
                  <w:r w:rsidR="004244A3">
                    <w:rPr>
                      <w:rFonts w:ascii="Arial" w:hAnsi="Arial"/>
                    </w:rPr>
                    <w:t xml:space="preserve"> and snowmobiles</w:t>
                  </w:r>
                  <w:r w:rsidR="00456149" w:rsidRPr="00456149">
                    <w:rPr>
                      <w:rFonts w:ascii="Arial" w:hAnsi="Arial"/>
                    </w:rPr>
                    <w:t xml:space="preserve">. </w:t>
                  </w:r>
                  <w:r w:rsidR="00456149">
                    <w:rPr>
                      <w:rFonts w:ascii="Arial" w:hAnsi="Arial"/>
                    </w:rPr>
                    <w:t xml:space="preserve"> They will have the potential to earn safe operating certificates if they are successful with both the </w:t>
                  </w:r>
                  <w:r w:rsidR="00F12033">
                    <w:rPr>
                      <w:rFonts w:ascii="Arial" w:hAnsi="Arial"/>
                    </w:rPr>
                    <w:t>hands-</w:t>
                  </w:r>
                  <w:r w:rsidR="00E77E57">
                    <w:rPr>
                      <w:rFonts w:ascii="Arial" w:hAnsi="Arial"/>
                    </w:rPr>
                    <w:t>on and</w:t>
                  </w:r>
                  <w:r w:rsidR="004244A3">
                    <w:rPr>
                      <w:rFonts w:ascii="Arial" w:hAnsi="Arial"/>
                    </w:rPr>
                    <w:t>/or</w:t>
                  </w:r>
                  <w:r w:rsidR="00E77E57">
                    <w:rPr>
                      <w:rFonts w:ascii="Arial" w:hAnsi="Arial"/>
                    </w:rPr>
                    <w:t xml:space="preserve"> the theory portion. </w:t>
                  </w:r>
                  <w:r w:rsidR="00A672BB">
                    <w:rPr>
                      <w:rFonts w:ascii="Arial" w:hAnsi="Arial"/>
                    </w:rPr>
                    <w:t xml:space="preserve">To be eligible to receive a </w:t>
                  </w:r>
                  <w:r w:rsidR="00C06679">
                    <w:rPr>
                      <w:rFonts w:ascii="Arial" w:hAnsi="Arial"/>
                    </w:rPr>
                    <w:t xml:space="preserve">safety </w:t>
                  </w:r>
                  <w:r w:rsidR="00A672BB">
                    <w:rPr>
                      <w:rFonts w:ascii="Arial" w:hAnsi="Arial"/>
                    </w:rPr>
                    <w:t>certificate, s</w:t>
                  </w:r>
                  <w:r w:rsidR="00E77E57">
                    <w:rPr>
                      <w:rFonts w:ascii="Arial" w:hAnsi="Arial"/>
                    </w:rPr>
                    <w:t>tudents mus</w:t>
                  </w:r>
                  <w:r w:rsidR="00A672BB">
                    <w:rPr>
                      <w:rFonts w:ascii="Arial" w:hAnsi="Arial"/>
                    </w:rPr>
                    <w:t xml:space="preserve">t attend </w:t>
                  </w:r>
                  <w:r w:rsidR="00C06679">
                    <w:rPr>
                      <w:rFonts w:ascii="Arial" w:hAnsi="Arial"/>
                    </w:rPr>
                    <w:t xml:space="preserve">all </w:t>
                  </w:r>
                  <w:r w:rsidR="00A672BB">
                    <w:rPr>
                      <w:rFonts w:ascii="Arial" w:hAnsi="Arial"/>
                    </w:rPr>
                    <w:t>theory</w:t>
                  </w:r>
                  <w:r w:rsidR="009A4FDF">
                    <w:rPr>
                      <w:rFonts w:ascii="Arial" w:hAnsi="Arial"/>
                    </w:rPr>
                    <w:t xml:space="preserve"> and </w:t>
                  </w:r>
                  <w:r w:rsidR="00E77E57">
                    <w:rPr>
                      <w:rFonts w:ascii="Arial" w:hAnsi="Arial"/>
                    </w:rPr>
                    <w:t>field portions of the cours</w:t>
                  </w:r>
                  <w:r w:rsidR="00A672BB">
                    <w:rPr>
                      <w:rFonts w:ascii="Arial" w:hAnsi="Arial"/>
                    </w:rPr>
                    <w:t>e.</w:t>
                  </w:r>
                  <w:r w:rsidR="00351042">
                    <w:rPr>
                      <w:rFonts w:ascii="Arial" w:hAnsi="Arial"/>
                    </w:rPr>
                    <w:t xml:space="preserve"> </w:t>
                  </w:r>
                  <w:r w:rsidR="00B77114">
                    <w:rPr>
                      <w:rFonts w:ascii="Arial" w:hAnsi="Arial"/>
                    </w:rPr>
                    <w:t xml:space="preserve"> </w:t>
                  </w:r>
                </w:p>
              </w:tc>
            </w:tr>
            <w:tr w:rsidR="00332F11" w:rsidRPr="00332F11">
              <w:trPr>
                <w:tblCellSpacing w:w="0" w:type="dxa"/>
                <w:jc w:val="center"/>
              </w:trPr>
              <w:tc>
                <w:tcPr>
                  <w:tcW w:w="7567" w:type="dxa"/>
                  <w:vAlign w:val="center"/>
                </w:tcPr>
                <w:p w:rsidR="00332F11" w:rsidRPr="00332F11" w:rsidRDefault="00332F11" w:rsidP="00332F11">
                  <w:pPr>
                    <w:rPr>
                      <w:szCs w:val="24"/>
                      <w:lang w:val="en-CA" w:eastAsia="en-CA"/>
                    </w:rPr>
                  </w:pPr>
                  <w:r w:rsidRPr="00332F11">
                    <w:rPr>
                      <w:szCs w:val="24"/>
                      <w:lang w:val="en-CA" w:eastAsia="en-CA"/>
                    </w:rPr>
                    <w:t> </w:t>
                  </w:r>
                </w:p>
              </w:tc>
            </w:tr>
          </w:tbl>
          <w:p w:rsidR="00D1300B" w:rsidRPr="00332F11"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26D74">
        <w:tblPrEx>
          <w:tblCellMar>
            <w:top w:w="0" w:type="dxa"/>
            <w:bottom w:w="0" w:type="dxa"/>
          </w:tblCellMar>
        </w:tblPrEx>
        <w:tc>
          <w:tcPr>
            <w:tcW w:w="675" w:type="dxa"/>
          </w:tcPr>
          <w:p w:rsidR="00026D74" w:rsidRDefault="00026D74">
            <w:pPr>
              <w:rPr>
                <w:rFonts w:ascii="Arial" w:hAnsi="Arial"/>
              </w:rPr>
            </w:pPr>
          </w:p>
        </w:tc>
        <w:tc>
          <w:tcPr>
            <w:tcW w:w="567" w:type="dxa"/>
          </w:tcPr>
          <w:p w:rsidR="00026D74" w:rsidRDefault="00026D74">
            <w:pPr>
              <w:rPr>
                <w:rFonts w:ascii="Arial" w:hAnsi="Arial"/>
              </w:rPr>
            </w:pPr>
          </w:p>
        </w:tc>
        <w:tc>
          <w:tcPr>
            <w:tcW w:w="7614" w:type="dxa"/>
          </w:tcPr>
          <w:p w:rsidR="00026D74" w:rsidRDefault="00026D74" w:rsidP="00995D9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88354C">
            <w:pPr>
              <w:rPr>
                <w:rFonts w:ascii="Arial" w:hAnsi="Arial"/>
              </w:rPr>
            </w:pPr>
            <w:r>
              <w:rPr>
                <w:rFonts w:ascii="Arial" w:hAnsi="Arial"/>
              </w:rPr>
              <w:t>1</w:t>
            </w:r>
            <w:r w:rsidR="00D1300B">
              <w:rPr>
                <w:rFonts w:ascii="Arial" w:hAnsi="Arial"/>
              </w:rPr>
              <w:t>.</w:t>
            </w:r>
          </w:p>
        </w:tc>
        <w:tc>
          <w:tcPr>
            <w:tcW w:w="7614" w:type="dxa"/>
          </w:tcPr>
          <w:p w:rsidR="00D1300B" w:rsidRDefault="009B004A">
            <w:pPr>
              <w:rPr>
                <w:rFonts w:ascii="Arial" w:hAnsi="Arial"/>
              </w:rPr>
            </w:pPr>
            <w:r>
              <w:rPr>
                <w:rFonts w:ascii="Arial" w:hAnsi="Arial"/>
              </w:rPr>
              <w:t>Safely operate a chainsaw at a basic level.</w:t>
            </w:r>
            <w:r w:rsidR="00A60DB8">
              <w:rPr>
                <w:rFonts w:ascii="Arial" w:hAnsi="Arial"/>
              </w:rPr>
              <w:t xml:space="preserve">   This outcome represents 20</w:t>
            </w:r>
            <w:r w:rsidR="00ED1B3F">
              <w:rPr>
                <w:rFonts w:ascii="Arial" w:hAnsi="Arial"/>
              </w:rPr>
              <w:t xml:space="preserve">% of the </w:t>
            </w:r>
            <w:r w:rsidR="003F2C79">
              <w:rPr>
                <w:rFonts w:ascii="Arial" w:hAnsi="Arial"/>
              </w:rPr>
              <w:t>f</w:t>
            </w:r>
            <w:r w:rsidR="00ED1B3F">
              <w:rPr>
                <w:rFonts w:ascii="Arial" w:hAnsi="Arial"/>
              </w:rPr>
              <w:t xml:space="preserve">inal </w:t>
            </w:r>
            <w:r w:rsidR="003F2C79">
              <w:rPr>
                <w:rFonts w:ascii="Arial" w:hAnsi="Arial"/>
              </w:rPr>
              <w:t>g</w:t>
            </w:r>
            <w:r w:rsidR="00ED1B3F">
              <w:rPr>
                <w:rFonts w:ascii="Arial" w:hAnsi="Arial"/>
              </w:rPr>
              <w:t>rade.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D4595" w:rsidRDefault="00FD4595" w:rsidP="00FD4595">
            <w:pPr>
              <w:rPr>
                <w:rFonts w:ascii="Arial" w:hAnsi="Arial"/>
              </w:rPr>
            </w:pPr>
            <w:r>
              <w:rPr>
                <w:rFonts w:ascii="Arial" w:hAnsi="Arial"/>
              </w:rPr>
              <w:t xml:space="preserve">Participate in </w:t>
            </w:r>
            <w:r w:rsidR="00A60DB8">
              <w:rPr>
                <w:rFonts w:ascii="Arial" w:hAnsi="Arial"/>
              </w:rPr>
              <w:t xml:space="preserve">all </w:t>
            </w:r>
            <w:r>
              <w:rPr>
                <w:rFonts w:ascii="Arial" w:hAnsi="Arial"/>
              </w:rPr>
              <w:t>lectures and labs on safe operation</w:t>
            </w:r>
            <w:r w:rsidR="00441D34">
              <w:rPr>
                <w:rFonts w:ascii="Arial" w:hAnsi="Arial"/>
              </w:rPr>
              <w:t xml:space="preserve"> and maintenance of chain saws</w:t>
            </w:r>
            <w:r>
              <w:rPr>
                <w:rFonts w:ascii="Arial" w:hAnsi="Arial"/>
              </w:rPr>
              <w:t>.</w:t>
            </w:r>
          </w:p>
          <w:p w:rsidR="00F72A16" w:rsidRDefault="00A44E94">
            <w:pPr>
              <w:rPr>
                <w:rFonts w:ascii="Arial" w:hAnsi="Arial"/>
              </w:rPr>
            </w:pPr>
            <w:r>
              <w:rPr>
                <w:rFonts w:ascii="Arial" w:hAnsi="Arial"/>
              </w:rPr>
              <w:t>Demonstrate safe operating techniques</w:t>
            </w:r>
            <w:r w:rsidR="00E41F5F">
              <w:rPr>
                <w:rFonts w:ascii="Arial" w:hAnsi="Arial"/>
              </w:rPr>
              <w:t xml:space="preserve"> and saw maintenance</w:t>
            </w:r>
            <w:r>
              <w:rPr>
                <w:rFonts w:ascii="Arial" w:hAnsi="Arial"/>
              </w:rPr>
              <w:t xml:space="preserve"> including:</w:t>
            </w:r>
            <w:r w:rsidR="007A3ADE">
              <w:rPr>
                <w:rFonts w:ascii="Arial" w:hAnsi="Arial"/>
              </w:rPr>
              <w:t xml:space="preserve"> </w:t>
            </w:r>
            <w:r w:rsidR="00E41F5F">
              <w:rPr>
                <w:rFonts w:ascii="Arial" w:hAnsi="Arial"/>
              </w:rPr>
              <w:t xml:space="preserve">saw safety and inspection, sharpening, fuel mixing, </w:t>
            </w:r>
            <w:r w:rsidR="00D34150">
              <w:rPr>
                <w:rFonts w:ascii="Arial" w:hAnsi="Arial"/>
              </w:rPr>
              <w:t xml:space="preserve">minor maintenance, </w:t>
            </w:r>
            <w:r w:rsidR="00B2191E">
              <w:rPr>
                <w:rFonts w:ascii="Arial" w:hAnsi="Arial"/>
              </w:rPr>
              <w:t>use of personal protective equipment, s</w:t>
            </w:r>
            <w:r w:rsidR="007A3ADE">
              <w:rPr>
                <w:rFonts w:ascii="Arial" w:hAnsi="Arial"/>
              </w:rPr>
              <w:t xml:space="preserve">afe starting procedures, directional notching and bucking.  </w:t>
            </w:r>
          </w:p>
          <w:p w:rsidR="00FA07FA" w:rsidRDefault="007A3ADE">
            <w:pPr>
              <w:rPr>
                <w:rFonts w:ascii="Arial" w:hAnsi="Arial"/>
              </w:rPr>
            </w:pPr>
            <w:r>
              <w:rPr>
                <w:rFonts w:ascii="Arial" w:hAnsi="Arial"/>
              </w:rPr>
              <w:t xml:space="preserve">Safe </w:t>
            </w:r>
            <w:r w:rsidR="00B2191E" w:rsidRPr="00D14D6C">
              <w:rPr>
                <w:rFonts w:ascii="Arial" w:hAnsi="Arial"/>
              </w:rPr>
              <w:t>limbing</w:t>
            </w:r>
            <w:r w:rsidR="00B2191E">
              <w:rPr>
                <w:rFonts w:ascii="Arial" w:hAnsi="Arial"/>
              </w:rPr>
              <w:t xml:space="preserve"> and light duty felling</w:t>
            </w:r>
            <w:r>
              <w:rPr>
                <w:rFonts w:ascii="Arial" w:hAnsi="Arial"/>
              </w:rPr>
              <w:t xml:space="preserve"> will be discussed</w:t>
            </w:r>
            <w:r w:rsidR="007A2884">
              <w:rPr>
                <w:rFonts w:ascii="Arial" w:hAnsi="Arial"/>
              </w:rPr>
              <w:t xml:space="preserve"> in lab</w:t>
            </w:r>
            <w:r w:rsidR="00B2191E">
              <w:rPr>
                <w:rFonts w:ascii="Arial" w:hAnsi="Arial"/>
              </w:rPr>
              <w:t xml:space="preserve">. </w:t>
            </w:r>
          </w:p>
          <w:p w:rsidR="00FA07FA" w:rsidRDefault="00FA07FA">
            <w:pPr>
              <w:rPr>
                <w:rFonts w:ascii="Arial" w:hAnsi="Arial"/>
              </w:rPr>
            </w:pPr>
            <w:r>
              <w:rPr>
                <w:rFonts w:ascii="Arial" w:hAnsi="Arial"/>
              </w:rPr>
              <w:t>Recognize dangerous situations and desc</w:t>
            </w:r>
            <w:r w:rsidR="00725C16">
              <w:rPr>
                <w:rFonts w:ascii="Arial" w:hAnsi="Arial"/>
              </w:rPr>
              <w:t>ribe ways to avoid them</w:t>
            </w:r>
            <w:r>
              <w:rPr>
                <w:rFonts w:ascii="Arial" w:hAnsi="Arial"/>
              </w:rPr>
              <w:t>.</w:t>
            </w:r>
          </w:p>
          <w:p w:rsidR="0072041D" w:rsidRDefault="0072041D">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88354C">
            <w:pPr>
              <w:rPr>
                <w:rFonts w:ascii="Arial" w:hAnsi="Arial"/>
              </w:rPr>
            </w:pPr>
            <w:r>
              <w:rPr>
                <w:rFonts w:ascii="Arial" w:hAnsi="Arial"/>
              </w:rPr>
              <w:t>2</w:t>
            </w:r>
            <w:r w:rsidR="00D1300B">
              <w:rPr>
                <w:rFonts w:ascii="Arial" w:hAnsi="Arial"/>
              </w:rPr>
              <w:t>.</w:t>
            </w:r>
          </w:p>
        </w:tc>
        <w:tc>
          <w:tcPr>
            <w:tcW w:w="7614" w:type="dxa"/>
          </w:tcPr>
          <w:p w:rsidR="00FD4595" w:rsidRDefault="00995D9B" w:rsidP="00B31DD6">
            <w:pPr>
              <w:rPr>
                <w:rFonts w:ascii="Arial" w:hAnsi="Arial"/>
              </w:rPr>
            </w:pPr>
            <w:r>
              <w:rPr>
                <w:rFonts w:ascii="Arial" w:hAnsi="Arial"/>
              </w:rPr>
              <w:t xml:space="preserve">To understand the Safe operation of a clearing saw at a basic </w:t>
            </w:r>
            <w:r w:rsidR="0088354C">
              <w:rPr>
                <w:rFonts w:ascii="Arial" w:hAnsi="Arial"/>
              </w:rPr>
              <w:t>level. This outcome represents 2</w:t>
            </w:r>
            <w:r>
              <w:rPr>
                <w:rFonts w:ascii="Arial" w:hAnsi="Arial"/>
              </w:rPr>
              <w:t xml:space="preserve">0% of the final grade.  </w:t>
            </w:r>
            <w:r w:rsidR="00CE4DC4">
              <w:rPr>
                <w:rFonts w:ascii="Arial" w:hAnsi="Arial"/>
              </w:rPr>
              <w:t>Safe</w:t>
            </w:r>
            <w:r w:rsidR="00B31DD6">
              <w:rPr>
                <w:rFonts w:ascii="Arial" w:hAnsi="Arial"/>
              </w:rPr>
              <w:t>ly operate</w:t>
            </w:r>
            <w:r w:rsidR="00CE4DC4">
              <w:rPr>
                <w:rFonts w:ascii="Arial" w:hAnsi="Arial"/>
              </w:rPr>
              <w:t xml:space="preserve"> a clearing saw</w:t>
            </w:r>
            <w:r w:rsidR="009B004A">
              <w:rPr>
                <w:rFonts w:ascii="Arial" w:hAnsi="Arial"/>
              </w:rPr>
              <w:t xml:space="preserve"> at a basic level</w:t>
            </w:r>
            <w:r>
              <w:rPr>
                <w:rFonts w:ascii="Arial" w:hAnsi="Arial"/>
              </w:rPr>
              <w: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7E" w:rsidRDefault="00D75650" w:rsidP="00FD4595">
            <w:pPr>
              <w:rPr>
                <w:rFonts w:ascii="Arial" w:hAnsi="Arial"/>
              </w:rPr>
            </w:pPr>
            <w:r>
              <w:rPr>
                <w:rFonts w:ascii="Arial" w:hAnsi="Arial"/>
              </w:rPr>
              <w:t>Participate in all lectures on safe operation, proper use of personal protective equipment, safe starting procedures, maintenance of clearing saws and proper handling procedures.</w:t>
            </w:r>
          </w:p>
          <w:p w:rsidR="009B4D19" w:rsidRDefault="009B4D19" w:rsidP="009B4D19">
            <w:pPr>
              <w:rPr>
                <w:rFonts w:ascii="Arial" w:hAnsi="Arial"/>
              </w:rPr>
            </w:pPr>
            <w:r>
              <w:rPr>
                <w:rFonts w:ascii="Arial" w:hAnsi="Arial"/>
              </w:rPr>
              <w:t xml:space="preserve">Demonstrate safe operating techniques including: proper use of personal protective equipment, safe starting procedures, fuel mixtures and proper handling procedures. </w:t>
            </w:r>
          </w:p>
          <w:p w:rsidR="005678A2" w:rsidRDefault="005678A2">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88354C">
            <w:pPr>
              <w:rPr>
                <w:rFonts w:ascii="Arial" w:hAnsi="Arial"/>
              </w:rPr>
            </w:pPr>
            <w:r>
              <w:rPr>
                <w:rFonts w:ascii="Arial" w:hAnsi="Arial"/>
              </w:rPr>
              <w:t>3</w:t>
            </w:r>
            <w:r w:rsidR="00D1300B">
              <w:rPr>
                <w:rFonts w:ascii="Arial" w:hAnsi="Arial"/>
              </w:rPr>
              <w:t>.</w:t>
            </w:r>
          </w:p>
        </w:tc>
        <w:tc>
          <w:tcPr>
            <w:tcW w:w="7614" w:type="dxa"/>
          </w:tcPr>
          <w:p w:rsidR="00D1300B" w:rsidRPr="00FA2C47" w:rsidRDefault="009B004A" w:rsidP="00AA3DD4">
            <w:pPr>
              <w:rPr>
                <w:rFonts w:ascii="Arial" w:hAnsi="Arial"/>
                <w:u w:val="single"/>
              </w:rPr>
            </w:pPr>
            <w:r>
              <w:rPr>
                <w:rFonts w:ascii="Arial" w:hAnsi="Arial"/>
              </w:rPr>
              <w:t>Safely operate an ATV at a basic level.</w:t>
            </w:r>
            <w:r w:rsidR="00A60DB8">
              <w:rPr>
                <w:rFonts w:ascii="Arial" w:hAnsi="Arial"/>
              </w:rPr>
              <w:t xml:space="preserve"> This outcome represents 20</w:t>
            </w:r>
            <w:r w:rsidR="00ED1B3F">
              <w:rPr>
                <w:rFonts w:ascii="Arial" w:hAnsi="Arial"/>
              </w:rPr>
              <w:t xml:space="preserve">% of the </w:t>
            </w:r>
            <w:r w:rsidR="003F2C79">
              <w:rPr>
                <w:rFonts w:ascii="Arial" w:hAnsi="Arial"/>
              </w:rPr>
              <w:t>f</w:t>
            </w:r>
            <w:r w:rsidR="00ED1B3F">
              <w:rPr>
                <w:rFonts w:ascii="Arial" w:hAnsi="Arial"/>
              </w:rPr>
              <w:t xml:space="preserve">inal </w:t>
            </w:r>
            <w:r w:rsidR="003F2C79">
              <w:rPr>
                <w:rFonts w:ascii="Arial" w:hAnsi="Arial"/>
              </w:rPr>
              <w:t>g</w:t>
            </w:r>
            <w:r w:rsidR="00ED1B3F">
              <w:rPr>
                <w:rFonts w:ascii="Arial" w:hAnsi="Arial"/>
              </w:rPr>
              <w:t>rade.</w:t>
            </w:r>
            <w:r w:rsidR="00B35A63">
              <w:rPr>
                <w:rFonts w:ascii="Arial" w:hAnsi="Arial"/>
              </w:rPr>
              <w:t xml:space="preserv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D4595" w:rsidRDefault="00FD4595" w:rsidP="00FD4595">
            <w:pPr>
              <w:rPr>
                <w:rFonts w:ascii="Arial" w:hAnsi="Arial"/>
              </w:rPr>
            </w:pPr>
            <w:r>
              <w:rPr>
                <w:rFonts w:ascii="Arial" w:hAnsi="Arial"/>
              </w:rPr>
              <w:t xml:space="preserve">Participate in </w:t>
            </w:r>
            <w:r w:rsidR="00A60DB8">
              <w:rPr>
                <w:rFonts w:ascii="Arial" w:hAnsi="Arial"/>
              </w:rPr>
              <w:t xml:space="preserve">all </w:t>
            </w:r>
            <w:r>
              <w:rPr>
                <w:rFonts w:ascii="Arial" w:hAnsi="Arial"/>
              </w:rPr>
              <w:t>lectures and labs on safe operation</w:t>
            </w:r>
            <w:r w:rsidR="00304DBA">
              <w:rPr>
                <w:rFonts w:ascii="Arial" w:hAnsi="Arial"/>
              </w:rPr>
              <w:t xml:space="preserve"> and maintenance of ATV’s</w:t>
            </w:r>
            <w:r>
              <w:rPr>
                <w:rFonts w:ascii="Arial" w:hAnsi="Arial"/>
              </w:rPr>
              <w:t>.</w:t>
            </w:r>
          </w:p>
          <w:p w:rsidR="00A01E70" w:rsidRDefault="00A01E70" w:rsidP="00FD4595">
            <w:pPr>
              <w:rPr>
                <w:rFonts w:ascii="Arial" w:hAnsi="Arial"/>
              </w:rPr>
            </w:pPr>
            <w:r>
              <w:rPr>
                <w:rFonts w:ascii="Arial" w:hAnsi="Arial"/>
              </w:rPr>
              <w:t xml:space="preserve">Demonstrate safe riding techniques including: circle check, use of personal protective equipment, starting procedures, appropriate hand </w:t>
            </w:r>
            <w:r>
              <w:rPr>
                <w:rFonts w:ascii="Arial" w:hAnsi="Arial"/>
              </w:rPr>
              <w:lastRenderedPageBreak/>
              <w:t>signaling, braking, mounting, dismounting, and weight transfer.</w:t>
            </w:r>
          </w:p>
          <w:p w:rsidR="00FA07FA" w:rsidRDefault="00FA07FA" w:rsidP="00FD4595">
            <w:pPr>
              <w:rPr>
                <w:rFonts w:ascii="Arial" w:hAnsi="Arial"/>
              </w:rPr>
            </w:pPr>
            <w:r>
              <w:rPr>
                <w:rFonts w:ascii="Arial" w:hAnsi="Arial"/>
              </w:rPr>
              <w:t>Recognize dangerous situations an</w:t>
            </w:r>
            <w:r w:rsidR="00A6212D">
              <w:rPr>
                <w:rFonts w:ascii="Arial" w:hAnsi="Arial"/>
              </w:rPr>
              <w:t>d describe ways to avoid them</w:t>
            </w:r>
            <w:r>
              <w:rPr>
                <w:rFonts w:ascii="Arial" w:hAnsi="Arial"/>
              </w:rPr>
              <w:t>.</w:t>
            </w:r>
          </w:p>
          <w:p w:rsidR="00722595" w:rsidRDefault="00722595">
            <w:pPr>
              <w:rPr>
                <w:rFonts w:ascii="Arial" w:hAnsi="Arial"/>
              </w:rPr>
            </w:pPr>
          </w:p>
        </w:tc>
      </w:tr>
      <w:tr w:rsidR="0088354C">
        <w:tblPrEx>
          <w:tblCellMar>
            <w:top w:w="0" w:type="dxa"/>
            <w:bottom w:w="0" w:type="dxa"/>
          </w:tblCellMar>
        </w:tblPrEx>
        <w:tc>
          <w:tcPr>
            <w:tcW w:w="675" w:type="dxa"/>
          </w:tcPr>
          <w:p w:rsidR="0088354C" w:rsidRDefault="0088354C">
            <w:pPr>
              <w:rPr>
                <w:rFonts w:ascii="Arial" w:hAnsi="Arial"/>
              </w:rPr>
            </w:pPr>
          </w:p>
        </w:tc>
        <w:tc>
          <w:tcPr>
            <w:tcW w:w="567" w:type="dxa"/>
          </w:tcPr>
          <w:p w:rsidR="0088354C" w:rsidRDefault="0088354C">
            <w:pPr>
              <w:rPr>
                <w:rFonts w:ascii="Arial" w:hAnsi="Arial"/>
              </w:rPr>
            </w:pPr>
          </w:p>
        </w:tc>
        <w:tc>
          <w:tcPr>
            <w:tcW w:w="7614" w:type="dxa"/>
          </w:tcPr>
          <w:p w:rsidR="0088354C" w:rsidRPr="009B004A" w:rsidRDefault="0088354C" w:rsidP="0088354C">
            <w:pPr>
              <w:rPr>
                <w:rFonts w:ascii="Arial" w:hAnsi="Arial"/>
              </w:rPr>
            </w:pPr>
          </w:p>
        </w:tc>
      </w:tr>
      <w:tr w:rsidR="0088354C">
        <w:tblPrEx>
          <w:tblCellMar>
            <w:top w:w="0" w:type="dxa"/>
            <w:bottom w:w="0" w:type="dxa"/>
          </w:tblCellMar>
        </w:tblPrEx>
        <w:tc>
          <w:tcPr>
            <w:tcW w:w="675" w:type="dxa"/>
          </w:tcPr>
          <w:p w:rsidR="0088354C" w:rsidRDefault="0088354C">
            <w:pPr>
              <w:rPr>
                <w:rFonts w:ascii="Arial" w:hAnsi="Arial"/>
              </w:rPr>
            </w:pPr>
          </w:p>
        </w:tc>
        <w:tc>
          <w:tcPr>
            <w:tcW w:w="567" w:type="dxa"/>
          </w:tcPr>
          <w:p w:rsidR="0088354C" w:rsidRDefault="008030AC">
            <w:pPr>
              <w:rPr>
                <w:rFonts w:ascii="Arial" w:hAnsi="Arial"/>
              </w:rPr>
            </w:pPr>
            <w:r>
              <w:rPr>
                <w:rFonts w:ascii="Arial" w:hAnsi="Arial"/>
              </w:rPr>
              <w:t>4.</w:t>
            </w:r>
          </w:p>
        </w:tc>
        <w:tc>
          <w:tcPr>
            <w:tcW w:w="7614" w:type="dxa"/>
          </w:tcPr>
          <w:p w:rsidR="0088354C" w:rsidRDefault="008030AC" w:rsidP="0088354C">
            <w:pPr>
              <w:rPr>
                <w:rFonts w:ascii="Arial" w:hAnsi="Arial"/>
                <w:u w:val="single"/>
              </w:rPr>
            </w:pPr>
            <w:r>
              <w:rPr>
                <w:rFonts w:ascii="Arial" w:hAnsi="Arial"/>
              </w:rPr>
              <w:t xml:space="preserve">The Safe Operation &amp; Maintenance of a boat and motor.  This outcome represents 20% of grade.  Students will have the opportunity to </w:t>
            </w:r>
            <w:r w:rsidRPr="008030AC">
              <w:rPr>
                <w:rFonts w:ascii="Arial" w:hAnsi="Arial"/>
                <w:sz w:val="28"/>
              </w:rPr>
              <w:t>a</w:t>
            </w:r>
            <w:r w:rsidR="0088354C" w:rsidRPr="008030AC">
              <w:rPr>
                <w:rFonts w:ascii="Arial" w:hAnsi="Arial"/>
                <w:sz w:val="28"/>
              </w:rPr>
              <w:t>cquire</w:t>
            </w:r>
            <w:r w:rsidR="0088354C">
              <w:rPr>
                <w:rFonts w:ascii="Arial" w:hAnsi="Arial"/>
              </w:rPr>
              <w:t xml:space="preserve"> a Pleasur</w:t>
            </w:r>
            <w:r w:rsidR="00AA3DD4">
              <w:rPr>
                <w:rFonts w:ascii="Arial" w:hAnsi="Arial"/>
              </w:rPr>
              <w:t xml:space="preserve">e Craft Operator Card </w:t>
            </w:r>
            <w:r w:rsidR="00DA5BFA">
              <w:rPr>
                <w:rFonts w:ascii="Arial" w:hAnsi="Arial"/>
              </w:rPr>
              <w:t xml:space="preserve">(PCOC) </w:t>
            </w:r>
            <w:r w:rsidR="00AA3DD4">
              <w:rPr>
                <w:rFonts w:ascii="Arial" w:hAnsi="Arial"/>
              </w:rPr>
              <w:t>which is</w:t>
            </w:r>
            <w:r w:rsidR="0088354C">
              <w:rPr>
                <w:rFonts w:ascii="Arial" w:hAnsi="Arial"/>
              </w:rPr>
              <w:t xml:space="preserve"> required by all persons operatin</w:t>
            </w:r>
            <w:r w:rsidR="00AA3DD4">
              <w:rPr>
                <w:rFonts w:ascii="Arial" w:hAnsi="Arial"/>
              </w:rPr>
              <w:t>g a powered pleasure craft since</w:t>
            </w:r>
            <w:r w:rsidR="0088354C">
              <w:rPr>
                <w:rFonts w:ascii="Arial" w:hAnsi="Arial"/>
              </w:rPr>
              <w:t xml:space="preserve"> September 15, 2009.  This outcome does not factor into the grading for this course as a student may alr</w:t>
            </w:r>
            <w:r w:rsidR="00DA5BFA">
              <w:rPr>
                <w:rFonts w:ascii="Arial" w:hAnsi="Arial"/>
              </w:rPr>
              <w:t>eady possess a valid PCOC</w:t>
            </w:r>
            <w:r w:rsidR="0088354C">
              <w:rPr>
                <w:rFonts w:ascii="Arial" w:hAnsi="Arial"/>
              </w:rPr>
              <w:t xml:space="preserve">.  </w:t>
            </w:r>
            <w:r w:rsidR="00AA3DD4">
              <w:rPr>
                <w:rFonts w:ascii="Arial" w:hAnsi="Arial"/>
              </w:rPr>
              <w:t xml:space="preserve">There is an </w:t>
            </w:r>
            <w:r w:rsidR="001F69B2">
              <w:rPr>
                <w:rFonts w:ascii="Arial" w:hAnsi="Arial"/>
              </w:rPr>
              <w:t>additional cost</w:t>
            </w:r>
            <w:r w:rsidR="0088354C">
              <w:rPr>
                <w:rFonts w:ascii="Arial" w:hAnsi="Arial"/>
              </w:rPr>
              <w:t xml:space="preserve"> to obtain this card.</w:t>
            </w:r>
          </w:p>
          <w:p w:rsidR="0088354C" w:rsidRDefault="0088354C" w:rsidP="0088354C">
            <w:pPr>
              <w:rPr>
                <w:rFonts w:ascii="Arial" w:hAnsi="Arial"/>
              </w:rPr>
            </w:pPr>
            <w:r>
              <w:rPr>
                <w:rFonts w:ascii="Arial" w:hAnsi="Arial"/>
                <w:u w:val="single"/>
              </w:rPr>
              <w:t>Potential Elements of the Performance</w:t>
            </w:r>
            <w:r>
              <w:rPr>
                <w:rFonts w:ascii="Arial" w:hAnsi="Arial"/>
              </w:rPr>
              <w:t>:</w:t>
            </w:r>
          </w:p>
          <w:p w:rsidR="0088354C" w:rsidRDefault="0088354C" w:rsidP="0088354C">
            <w:pPr>
              <w:rPr>
                <w:rFonts w:ascii="Arial" w:hAnsi="Arial"/>
              </w:rPr>
            </w:pPr>
            <w:r>
              <w:rPr>
                <w:rFonts w:ascii="Arial" w:hAnsi="Arial"/>
              </w:rPr>
              <w:t>Participate in all lectures and labs on safe operation and maintenance of boats and motors.  Demo</w:t>
            </w:r>
            <w:r w:rsidR="005656B1">
              <w:rPr>
                <w:rFonts w:ascii="Arial" w:hAnsi="Arial"/>
              </w:rPr>
              <w:t xml:space="preserve">nstrate knowledge of safe </w:t>
            </w:r>
            <w:r>
              <w:rPr>
                <w:rFonts w:ascii="Arial" w:hAnsi="Arial"/>
              </w:rPr>
              <w:t xml:space="preserve"> boating techniques including: proper safety equipment, proper use of personal protective equipment, proper starting &amp; stopping of motor, proper and appropriate docking procedures, proper and safe driving techniques</w:t>
            </w:r>
          </w:p>
          <w:p w:rsidR="0088354C" w:rsidRDefault="0088354C" w:rsidP="0088354C">
            <w:pPr>
              <w:rPr>
                <w:rFonts w:ascii="Arial" w:hAnsi="Arial"/>
              </w:rPr>
            </w:pPr>
          </w:p>
          <w:p w:rsidR="0088354C" w:rsidRDefault="0088354C" w:rsidP="0088354C">
            <w:pPr>
              <w:rPr>
                <w:rFonts w:ascii="Arial" w:hAnsi="Arial"/>
              </w:rPr>
            </w:pPr>
            <w:r>
              <w:rPr>
                <w:rFonts w:ascii="Arial" w:hAnsi="Arial"/>
              </w:rPr>
              <w:t>Recognize dangerous situations and describe ways to avoid them.</w:t>
            </w:r>
          </w:p>
          <w:p w:rsidR="0088354C" w:rsidRDefault="0088354C" w:rsidP="0088354C">
            <w:pPr>
              <w:rPr>
                <w:rFonts w:ascii="Arial" w:hAnsi="Arial"/>
              </w:rPr>
            </w:pPr>
            <w:r>
              <w:rPr>
                <w:rFonts w:ascii="Arial" w:hAnsi="Arial"/>
              </w:rPr>
              <w:t>Recognize environmental impacts on Canadian waters.</w:t>
            </w:r>
          </w:p>
          <w:p w:rsidR="0088354C" w:rsidRDefault="0088354C" w:rsidP="0088354C">
            <w:pPr>
              <w:rPr>
                <w:rFonts w:ascii="Arial" w:hAnsi="Arial"/>
              </w:rPr>
            </w:pPr>
            <w:r>
              <w:rPr>
                <w:rFonts w:ascii="Arial" w:hAnsi="Arial"/>
              </w:rPr>
              <w:t>Know and understand rules and regulations for recreational boating.</w:t>
            </w:r>
          </w:p>
          <w:p w:rsidR="0088354C" w:rsidRDefault="0088354C" w:rsidP="0088354C">
            <w:pPr>
              <w:rPr>
                <w:rFonts w:ascii="Arial" w:hAnsi="Arial"/>
              </w:rPr>
            </w:pPr>
          </w:p>
          <w:p w:rsidR="0088354C" w:rsidRPr="00E51DD5" w:rsidRDefault="0088354C" w:rsidP="0088354C">
            <w:pPr>
              <w:rPr>
                <w:rFonts w:ascii="Arial" w:hAnsi="Arial"/>
                <w:b/>
              </w:rPr>
            </w:pPr>
          </w:p>
        </w:tc>
      </w:tr>
      <w:tr w:rsidR="005D2BCA">
        <w:tblPrEx>
          <w:tblCellMar>
            <w:top w:w="0" w:type="dxa"/>
            <w:bottom w:w="0" w:type="dxa"/>
          </w:tblCellMar>
        </w:tblPrEx>
        <w:tc>
          <w:tcPr>
            <w:tcW w:w="675" w:type="dxa"/>
          </w:tcPr>
          <w:p w:rsidR="005D2BCA" w:rsidRDefault="005D2BCA">
            <w:pPr>
              <w:rPr>
                <w:rFonts w:ascii="Arial" w:hAnsi="Arial"/>
              </w:rPr>
            </w:pPr>
          </w:p>
        </w:tc>
        <w:tc>
          <w:tcPr>
            <w:tcW w:w="567" w:type="dxa"/>
          </w:tcPr>
          <w:p w:rsidR="005D2BCA" w:rsidRDefault="005D2BCA">
            <w:pPr>
              <w:rPr>
                <w:rFonts w:ascii="Arial" w:hAnsi="Arial"/>
              </w:rPr>
            </w:pPr>
          </w:p>
        </w:tc>
        <w:tc>
          <w:tcPr>
            <w:tcW w:w="7614" w:type="dxa"/>
          </w:tcPr>
          <w:p w:rsidR="005D2BCA" w:rsidRPr="009B004A" w:rsidRDefault="005D2BCA" w:rsidP="00E633C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0B461D">
            <w:pPr>
              <w:rPr>
                <w:rFonts w:ascii="Arial" w:hAnsi="Arial"/>
              </w:rPr>
            </w:pPr>
            <w:r>
              <w:rPr>
                <w:rFonts w:ascii="Arial" w:hAnsi="Arial"/>
              </w:rPr>
              <w:t>1</w:t>
            </w:r>
            <w:r w:rsidR="00D1300B">
              <w:rPr>
                <w:rFonts w:ascii="Arial" w:hAnsi="Arial"/>
              </w:rPr>
              <w:t>.</w:t>
            </w:r>
          </w:p>
        </w:tc>
        <w:tc>
          <w:tcPr>
            <w:tcW w:w="7614" w:type="dxa"/>
          </w:tcPr>
          <w:p w:rsidR="00D1300B" w:rsidRDefault="00507CCC">
            <w:pPr>
              <w:rPr>
                <w:rFonts w:ascii="Arial" w:hAnsi="Arial"/>
              </w:rPr>
            </w:pPr>
            <w:r>
              <w:rPr>
                <w:rFonts w:ascii="Arial" w:hAnsi="Arial"/>
              </w:rPr>
              <w:t>Safe chainsaw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0B461D">
            <w:pPr>
              <w:rPr>
                <w:rFonts w:ascii="Arial" w:hAnsi="Arial"/>
              </w:rPr>
            </w:pPr>
            <w:r>
              <w:rPr>
                <w:rFonts w:ascii="Arial" w:hAnsi="Arial"/>
              </w:rPr>
              <w:t>2</w:t>
            </w:r>
            <w:r w:rsidR="00D1300B">
              <w:rPr>
                <w:rFonts w:ascii="Arial" w:hAnsi="Arial"/>
              </w:rPr>
              <w:t>.</w:t>
            </w:r>
          </w:p>
        </w:tc>
        <w:tc>
          <w:tcPr>
            <w:tcW w:w="7614" w:type="dxa"/>
          </w:tcPr>
          <w:p w:rsidR="00D1300B" w:rsidRDefault="00507CCC">
            <w:pPr>
              <w:rPr>
                <w:rFonts w:ascii="Arial" w:hAnsi="Arial"/>
              </w:rPr>
            </w:pPr>
            <w:r>
              <w:rPr>
                <w:rFonts w:ascii="Arial" w:hAnsi="Arial"/>
              </w:rPr>
              <w:t>Safe ATV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0B461D">
            <w:pPr>
              <w:rPr>
                <w:rFonts w:ascii="Arial" w:hAnsi="Arial"/>
              </w:rPr>
            </w:pPr>
            <w:r>
              <w:rPr>
                <w:rFonts w:ascii="Arial" w:hAnsi="Arial"/>
              </w:rPr>
              <w:t>3</w:t>
            </w:r>
            <w:r w:rsidR="00D1300B">
              <w:rPr>
                <w:rFonts w:ascii="Arial" w:hAnsi="Arial"/>
              </w:rPr>
              <w:t>.</w:t>
            </w:r>
          </w:p>
        </w:tc>
        <w:tc>
          <w:tcPr>
            <w:tcW w:w="7614" w:type="dxa"/>
          </w:tcPr>
          <w:p w:rsidR="00507CCC" w:rsidRDefault="009634BB" w:rsidP="00AB6FC1">
            <w:pPr>
              <w:rPr>
                <w:rFonts w:ascii="Arial" w:hAnsi="Arial"/>
              </w:rPr>
            </w:pPr>
            <w:r>
              <w:rPr>
                <w:rFonts w:ascii="Arial" w:hAnsi="Arial"/>
              </w:rPr>
              <w:t>Safe Clearing Saw</w:t>
            </w:r>
            <w:r w:rsidR="00507CCC">
              <w:rPr>
                <w:rFonts w:ascii="Arial" w:hAnsi="Arial"/>
              </w:rPr>
              <w:t xml:space="preserve"> </w:t>
            </w:r>
            <w:r w:rsidR="00AB6FC1">
              <w:rPr>
                <w:rFonts w:ascii="Arial" w:hAnsi="Arial"/>
              </w:rPr>
              <w:t>operation</w:t>
            </w:r>
            <w:r w:rsidR="00507CCC">
              <w:rPr>
                <w:rFonts w:ascii="Arial" w:hAnsi="Arial"/>
              </w:rPr>
              <w: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0B461D">
            <w:pPr>
              <w:rPr>
                <w:rFonts w:ascii="Arial" w:hAnsi="Arial"/>
              </w:rPr>
            </w:pPr>
            <w:r>
              <w:rPr>
                <w:rFonts w:ascii="Arial" w:hAnsi="Arial"/>
              </w:rPr>
              <w:t>4</w:t>
            </w:r>
            <w:r w:rsidR="00D1300B">
              <w:rPr>
                <w:rFonts w:ascii="Arial" w:hAnsi="Arial"/>
              </w:rPr>
              <w:t>.</w:t>
            </w:r>
          </w:p>
        </w:tc>
        <w:tc>
          <w:tcPr>
            <w:tcW w:w="7614" w:type="dxa"/>
          </w:tcPr>
          <w:p w:rsidR="00D1300B" w:rsidRDefault="00193ED6" w:rsidP="00E21C78">
            <w:pPr>
              <w:rPr>
                <w:rFonts w:ascii="Arial" w:hAnsi="Arial"/>
              </w:rPr>
            </w:pPr>
            <w:r>
              <w:rPr>
                <w:rFonts w:ascii="Arial" w:hAnsi="Arial"/>
              </w:rPr>
              <w:t xml:space="preserve">Safe </w:t>
            </w:r>
            <w:r w:rsidR="00DA5BFA">
              <w:rPr>
                <w:rFonts w:ascii="Arial" w:hAnsi="Arial"/>
              </w:rPr>
              <w:t xml:space="preserve">Motor </w:t>
            </w:r>
            <w:r>
              <w:rPr>
                <w:rFonts w:ascii="Arial" w:hAnsi="Arial"/>
              </w:rPr>
              <w:t>B</w:t>
            </w:r>
            <w:r w:rsidR="00055C20">
              <w:rPr>
                <w:rFonts w:ascii="Arial" w:hAnsi="Arial"/>
              </w:rPr>
              <w:t>oat o</w:t>
            </w:r>
            <w:r>
              <w:rPr>
                <w:rFonts w:ascii="Arial" w:hAnsi="Arial"/>
              </w:rPr>
              <w:t>peration</w:t>
            </w:r>
            <w:r w:rsidR="00507CCC">
              <w:rPr>
                <w:rFonts w:ascii="Arial" w:hAnsi="Arial"/>
              </w:rPr>
              <w:t>.</w:t>
            </w:r>
            <w:r w:rsidR="004F7C63">
              <w:rPr>
                <w:rFonts w:ascii="Arial" w:hAnsi="Arial"/>
              </w:rPr>
              <w:t xml:space="preserve"> </w:t>
            </w:r>
            <w:r w:rsidR="00E21C78">
              <w:rPr>
                <w:rFonts w:ascii="Arial" w:hAnsi="Arial"/>
              </w:rPr>
              <w:t xml:space="preserv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rsidP="00E071AB">
            <w:pPr>
              <w:rPr>
                <w:rFonts w:ascii="Arial" w:hAnsi="Arial"/>
                <w:i/>
              </w:rPr>
            </w:pPr>
            <w:r>
              <w:rPr>
                <w:rFonts w:ascii="Arial" w:hAnsi="Arial"/>
                <w:b/>
              </w:rPr>
              <w:t>REQUIRED RESOURCES/TEXTS/MATERIALS:</w:t>
            </w:r>
            <w:r w:rsidR="008E4047">
              <w:rPr>
                <w:rFonts w:ascii="Arial" w:hAnsi="Arial"/>
                <w:b/>
              </w:rPr>
              <w:t xml:space="preserve"> </w:t>
            </w:r>
            <w:r w:rsidR="004B18A7">
              <w:rPr>
                <w:rFonts w:ascii="Arial" w:hAnsi="Arial"/>
                <w:b/>
              </w:rPr>
              <w:t xml:space="preserve">Students must be dressed </w:t>
            </w:r>
            <w:r w:rsidR="005721BA">
              <w:rPr>
                <w:rFonts w:ascii="Arial" w:hAnsi="Arial"/>
                <w:b/>
              </w:rPr>
              <w:t>appropriate</w:t>
            </w:r>
            <w:r w:rsidR="005D2BD4">
              <w:rPr>
                <w:rFonts w:ascii="Arial" w:hAnsi="Arial"/>
                <w:b/>
              </w:rPr>
              <w:t>ly for all</w:t>
            </w:r>
            <w:r w:rsidR="005721BA">
              <w:rPr>
                <w:rFonts w:ascii="Arial" w:hAnsi="Arial"/>
                <w:b/>
              </w:rPr>
              <w:t xml:space="preserve"> weather conditions and have all appropriate </w:t>
            </w:r>
            <w:r w:rsidR="00685E8A">
              <w:rPr>
                <w:rFonts w:ascii="Arial" w:hAnsi="Arial"/>
                <w:b/>
              </w:rPr>
              <w:t xml:space="preserve">personal </w:t>
            </w:r>
            <w:r w:rsidR="005721BA">
              <w:rPr>
                <w:rFonts w:ascii="Arial" w:hAnsi="Arial"/>
                <w:b/>
              </w:rPr>
              <w:t>safety equipment.</w:t>
            </w:r>
            <w:r w:rsidR="002646DE">
              <w:rPr>
                <w:rFonts w:ascii="Arial" w:hAnsi="Arial"/>
                <w:b/>
              </w:rPr>
              <w:t xml:space="preserve">  </w:t>
            </w:r>
            <w:r w:rsidR="00A605BF">
              <w:rPr>
                <w:rFonts w:ascii="Arial" w:hAnsi="Arial"/>
                <w:b/>
              </w:rPr>
              <w:t>S</w:t>
            </w:r>
            <w:r w:rsidR="002646DE">
              <w:rPr>
                <w:rFonts w:ascii="Arial" w:hAnsi="Arial"/>
                <w:b/>
              </w:rPr>
              <w:t xml:space="preserve">pecialized safety equipment needed for </w:t>
            </w:r>
            <w:r w:rsidR="00E071AB">
              <w:rPr>
                <w:rFonts w:ascii="Arial" w:hAnsi="Arial"/>
                <w:b/>
              </w:rPr>
              <w:t>specific course instruction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A3F6D" w:rsidRDefault="000B461D" w:rsidP="003A3F6D">
            <w:pPr>
              <w:rPr>
                <w:rFonts w:ascii="Arial" w:hAnsi="Arial"/>
              </w:rPr>
            </w:pPr>
            <w:r>
              <w:rPr>
                <w:rFonts w:ascii="Arial" w:hAnsi="Arial"/>
              </w:rPr>
              <w:t xml:space="preserve">Chainsaw Safe Operation Theory Test             </w:t>
            </w:r>
            <w:r>
              <w:rPr>
                <w:rFonts w:ascii="Arial" w:hAnsi="Arial"/>
              </w:rPr>
              <w:tab/>
            </w:r>
            <w:r w:rsidR="0056558D">
              <w:rPr>
                <w:rFonts w:ascii="Arial" w:hAnsi="Arial"/>
              </w:rPr>
              <w:t>15</w:t>
            </w:r>
            <w:r w:rsidR="003A3F6D">
              <w:rPr>
                <w:rFonts w:ascii="Arial" w:hAnsi="Arial"/>
              </w:rPr>
              <w:t xml:space="preserve"> %</w:t>
            </w:r>
          </w:p>
          <w:p w:rsidR="00965FCF" w:rsidRDefault="000B461D" w:rsidP="003A3F6D">
            <w:pPr>
              <w:rPr>
                <w:rFonts w:ascii="Arial" w:hAnsi="Arial"/>
              </w:rPr>
            </w:pPr>
            <w:r>
              <w:rPr>
                <w:rFonts w:ascii="Arial" w:hAnsi="Arial"/>
              </w:rPr>
              <w:t>Cha</w:t>
            </w:r>
            <w:r w:rsidR="00055C20">
              <w:rPr>
                <w:rFonts w:ascii="Arial" w:hAnsi="Arial"/>
              </w:rPr>
              <w:t>insaw Safe Operation, Field Participation</w:t>
            </w:r>
            <w:r>
              <w:rPr>
                <w:rFonts w:ascii="Arial" w:hAnsi="Arial"/>
              </w:rPr>
              <w:t xml:space="preserve">     </w:t>
            </w:r>
            <w:r w:rsidR="00055C20">
              <w:rPr>
                <w:rFonts w:ascii="Arial" w:hAnsi="Arial"/>
              </w:rPr>
              <w:t xml:space="preserve"> </w:t>
            </w:r>
            <w:r w:rsidR="0056558D">
              <w:rPr>
                <w:rFonts w:ascii="Arial" w:hAnsi="Arial"/>
              </w:rPr>
              <w:t>5</w:t>
            </w:r>
            <w:r w:rsidR="00965FCF">
              <w:rPr>
                <w:rFonts w:ascii="Arial" w:hAnsi="Arial"/>
              </w:rPr>
              <w:t xml:space="preserve"> %</w:t>
            </w:r>
          </w:p>
          <w:p w:rsidR="003A3F6D" w:rsidRDefault="000B461D" w:rsidP="003A3F6D">
            <w:pPr>
              <w:rPr>
                <w:rFonts w:ascii="Arial" w:hAnsi="Arial"/>
              </w:rPr>
            </w:pPr>
            <w:r>
              <w:rPr>
                <w:rFonts w:ascii="Arial" w:hAnsi="Arial"/>
              </w:rPr>
              <w:t xml:space="preserve">ATV Safe Riding Theory Test                            </w:t>
            </w:r>
            <w:r w:rsidR="0056558D">
              <w:rPr>
                <w:rFonts w:ascii="Arial" w:hAnsi="Arial"/>
              </w:rPr>
              <w:tab/>
              <w:t>15</w:t>
            </w:r>
            <w:r w:rsidR="003A3F6D">
              <w:rPr>
                <w:rFonts w:ascii="Arial" w:hAnsi="Arial"/>
              </w:rPr>
              <w:t xml:space="preserve"> %</w:t>
            </w:r>
          </w:p>
          <w:p w:rsidR="003A3F6D" w:rsidRDefault="000B461D" w:rsidP="003A3F6D">
            <w:pPr>
              <w:rPr>
                <w:rFonts w:ascii="Arial" w:hAnsi="Arial"/>
              </w:rPr>
            </w:pPr>
            <w:r>
              <w:rPr>
                <w:rFonts w:ascii="Arial" w:hAnsi="Arial"/>
              </w:rPr>
              <w:t>ATV Safe Riding</w:t>
            </w:r>
            <w:r w:rsidR="00055C20">
              <w:rPr>
                <w:rFonts w:ascii="Arial" w:hAnsi="Arial"/>
              </w:rPr>
              <w:t xml:space="preserve">, Field Participation                     </w:t>
            </w:r>
            <w:r w:rsidR="0056558D">
              <w:rPr>
                <w:rFonts w:ascii="Arial" w:hAnsi="Arial"/>
              </w:rPr>
              <w:t>5</w:t>
            </w:r>
            <w:r w:rsidR="003A3F6D">
              <w:rPr>
                <w:rFonts w:ascii="Arial" w:hAnsi="Arial"/>
              </w:rPr>
              <w:t xml:space="preserve"> %</w:t>
            </w:r>
          </w:p>
          <w:p w:rsidR="003A3F6D" w:rsidRDefault="000B461D" w:rsidP="003A3F6D">
            <w:pPr>
              <w:rPr>
                <w:rFonts w:ascii="Arial" w:hAnsi="Arial"/>
              </w:rPr>
            </w:pPr>
            <w:r>
              <w:rPr>
                <w:rFonts w:ascii="Arial" w:hAnsi="Arial"/>
              </w:rPr>
              <w:t>Clearing Saw Safe Operation Theory Test</w:t>
            </w:r>
            <w:r w:rsidR="0056558D">
              <w:rPr>
                <w:rFonts w:ascii="Arial" w:hAnsi="Arial"/>
              </w:rPr>
              <w:tab/>
              <w:t>15</w:t>
            </w:r>
            <w:r w:rsidR="003A3F6D">
              <w:rPr>
                <w:rFonts w:ascii="Arial" w:hAnsi="Arial"/>
              </w:rPr>
              <w:t xml:space="preserve"> %</w:t>
            </w:r>
          </w:p>
          <w:p w:rsidR="003A3F6D" w:rsidRDefault="000B461D" w:rsidP="003A3F6D">
            <w:pPr>
              <w:rPr>
                <w:rFonts w:ascii="Arial" w:hAnsi="Arial"/>
              </w:rPr>
            </w:pPr>
            <w:r>
              <w:rPr>
                <w:rFonts w:ascii="Arial" w:hAnsi="Arial"/>
              </w:rPr>
              <w:t>Clearing Saw Safe Operation</w:t>
            </w:r>
            <w:r w:rsidR="00055C20">
              <w:rPr>
                <w:rFonts w:ascii="Arial" w:hAnsi="Arial"/>
              </w:rPr>
              <w:t xml:space="preserve">, Field Participation </w:t>
            </w:r>
            <w:r w:rsidR="0056558D">
              <w:rPr>
                <w:rFonts w:ascii="Arial" w:hAnsi="Arial"/>
              </w:rPr>
              <w:t>5</w:t>
            </w:r>
            <w:r w:rsidR="003A3F6D">
              <w:rPr>
                <w:rFonts w:ascii="Arial" w:hAnsi="Arial"/>
              </w:rPr>
              <w:t xml:space="preserve"> %</w:t>
            </w:r>
          </w:p>
          <w:p w:rsidR="003A3F6D" w:rsidRDefault="00182A92" w:rsidP="003A3F6D">
            <w:pPr>
              <w:rPr>
                <w:rFonts w:ascii="Arial" w:hAnsi="Arial"/>
              </w:rPr>
            </w:pPr>
            <w:r>
              <w:rPr>
                <w:rFonts w:ascii="Arial" w:hAnsi="Arial"/>
              </w:rPr>
              <w:t xml:space="preserve">Safe Boating </w:t>
            </w:r>
            <w:r w:rsidR="00A7676F">
              <w:rPr>
                <w:rFonts w:ascii="Arial" w:hAnsi="Arial"/>
              </w:rPr>
              <w:t>Theory Test</w:t>
            </w:r>
            <w:r w:rsidR="00A7676F">
              <w:rPr>
                <w:rFonts w:ascii="Arial" w:hAnsi="Arial"/>
              </w:rPr>
              <w:tab/>
            </w:r>
            <w:r>
              <w:rPr>
                <w:rFonts w:ascii="Arial" w:hAnsi="Arial"/>
              </w:rPr>
              <w:t xml:space="preserve">                                 </w:t>
            </w:r>
            <w:r w:rsidR="0056558D">
              <w:rPr>
                <w:rFonts w:ascii="Arial" w:hAnsi="Arial"/>
              </w:rPr>
              <w:t>15</w:t>
            </w:r>
            <w:r w:rsidR="003A3F6D">
              <w:rPr>
                <w:rFonts w:ascii="Arial" w:hAnsi="Arial"/>
              </w:rPr>
              <w:t xml:space="preserve"> %</w:t>
            </w:r>
          </w:p>
          <w:p w:rsidR="003A3F6D" w:rsidRDefault="00182A92" w:rsidP="003A3F6D">
            <w:pPr>
              <w:rPr>
                <w:rFonts w:ascii="Arial" w:hAnsi="Arial"/>
              </w:rPr>
            </w:pPr>
            <w:r>
              <w:rPr>
                <w:rFonts w:ascii="Arial" w:hAnsi="Arial"/>
              </w:rPr>
              <w:t>Safe Boating Operation</w:t>
            </w:r>
            <w:r w:rsidR="00055C20">
              <w:rPr>
                <w:rFonts w:ascii="Arial" w:hAnsi="Arial"/>
              </w:rPr>
              <w:t>,</w:t>
            </w:r>
            <w:r>
              <w:rPr>
                <w:rFonts w:ascii="Arial" w:hAnsi="Arial"/>
              </w:rPr>
              <w:t xml:space="preserve"> Field</w:t>
            </w:r>
            <w:r w:rsidR="00055C20">
              <w:rPr>
                <w:rFonts w:ascii="Arial" w:hAnsi="Arial"/>
              </w:rPr>
              <w:t xml:space="preserve"> Participation         </w:t>
            </w:r>
            <w:r w:rsidR="0056558D">
              <w:rPr>
                <w:rFonts w:ascii="Arial" w:hAnsi="Arial"/>
              </w:rPr>
              <w:t xml:space="preserve"> 5</w:t>
            </w:r>
            <w:r w:rsidR="003A3F6D" w:rsidRPr="00CA174D">
              <w:rPr>
                <w:rFonts w:ascii="Arial" w:hAnsi="Arial"/>
              </w:rPr>
              <w:t xml:space="preserve"> %</w:t>
            </w:r>
          </w:p>
          <w:p w:rsidR="003A3F6D" w:rsidRDefault="003A3F6D" w:rsidP="003A3F6D">
            <w:pPr>
              <w:rPr>
                <w:rFonts w:ascii="Arial" w:hAnsi="Arial"/>
                <w:u w:val="single"/>
              </w:rPr>
            </w:pPr>
            <w:r>
              <w:rPr>
                <w:rFonts w:ascii="Arial" w:hAnsi="Arial"/>
              </w:rPr>
              <w:t xml:space="preserve">Final Exam </w:t>
            </w:r>
            <w:r w:rsidR="0058266E">
              <w:rPr>
                <w:rFonts w:ascii="Arial" w:hAnsi="Arial"/>
              </w:rPr>
              <w:t xml:space="preserve">        </w:t>
            </w:r>
            <w:r>
              <w:rPr>
                <w:rFonts w:ascii="Arial" w:hAnsi="Arial"/>
              </w:rPr>
              <w:tab/>
            </w:r>
            <w:r>
              <w:rPr>
                <w:rFonts w:ascii="Arial" w:hAnsi="Arial"/>
              </w:rPr>
              <w:tab/>
            </w:r>
            <w:r w:rsidR="0058266E">
              <w:rPr>
                <w:rFonts w:ascii="Arial" w:hAnsi="Arial"/>
              </w:rPr>
              <w:t xml:space="preserve">                                 </w:t>
            </w:r>
            <w:r w:rsidRPr="00CA174D">
              <w:rPr>
                <w:rFonts w:ascii="Arial" w:hAnsi="Arial"/>
                <w:u w:val="single"/>
              </w:rPr>
              <w:t>20 %</w:t>
            </w:r>
          </w:p>
          <w:p w:rsidR="003A3F6D" w:rsidRDefault="003A3F6D" w:rsidP="003A3F6D">
            <w:pPr>
              <w:rPr>
                <w:rFonts w:ascii="Arial" w:hAnsi="Arial" w:cs="Arial"/>
              </w:rPr>
            </w:pPr>
            <w:r>
              <w:tab/>
            </w:r>
            <w:r>
              <w:tab/>
            </w:r>
            <w:r>
              <w:tab/>
            </w:r>
            <w:r>
              <w:tab/>
            </w:r>
            <w:r>
              <w:tab/>
            </w:r>
            <w:r>
              <w:tab/>
              <w:t xml:space="preserve">           </w:t>
            </w:r>
            <w:r w:rsidRPr="006941E6">
              <w:rPr>
                <w:rFonts w:ascii="Arial" w:hAnsi="Arial" w:cs="Arial"/>
              </w:rPr>
              <w:t>100 %</w:t>
            </w:r>
          </w:p>
          <w:p w:rsidR="00262DEE" w:rsidRPr="006941E6" w:rsidRDefault="00262DEE" w:rsidP="003A3F6D">
            <w:pPr>
              <w:rPr>
                <w:rFonts w:ascii="Arial" w:hAnsi="Arial" w:cs="Arial"/>
              </w:rPr>
            </w:pPr>
          </w:p>
          <w:p w:rsidR="005C578C" w:rsidRPr="005C578C" w:rsidRDefault="00262DEE">
            <w:pPr>
              <w:rPr>
                <w:rFonts w:ascii="Arial" w:hAnsi="Arial"/>
              </w:rPr>
            </w:pPr>
            <w:r>
              <w:rPr>
                <w:rFonts w:ascii="Arial" w:hAnsi="Arial"/>
              </w:rPr>
              <w:t>*Unsafe operation of field equipment may result in a reduction of the Field Participation mark.</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E50309" w:rsidRDefault="00E50309">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E50309" w:rsidRDefault="00E50309">
            <w:pPr>
              <w:rPr>
                <w:rFonts w:ascii="Arial" w:hAnsi="Arial"/>
                <w:b/>
              </w:rPr>
            </w:pPr>
          </w:p>
          <w:p w:rsidR="00262DEE" w:rsidRDefault="00262DEE">
            <w:pPr>
              <w:rPr>
                <w:rFonts w:ascii="Arial" w:hAnsi="Arial"/>
                <w:b/>
              </w:rPr>
            </w:pPr>
          </w:p>
          <w:p w:rsidR="00E50309" w:rsidRDefault="00E50309">
            <w:pPr>
              <w:rPr>
                <w:rFonts w:ascii="Arial" w:hAnsi="Arial"/>
                <w:b/>
              </w:rPr>
            </w:pPr>
          </w:p>
          <w:p w:rsidR="00E50309" w:rsidRDefault="00E50309">
            <w:pPr>
              <w:rPr>
                <w:rFonts w:ascii="Arial" w:hAnsi="Arial"/>
                <w:b/>
              </w:rPr>
            </w:pPr>
          </w:p>
        </w:tc>
        <w:tc>
          <w:tcPr>
            <w:tcW w:w="8181" w:type="dxa"/>
          </w:tcPr>
          <w:p w:rsidR="00D1300B" w:rsidRDefault="00D1300B">
            <w:pPr>
              <w:rPr>
                <w:rFonts w:ascii="Arial" w:hAnsi="Arial"/>
              </w:rPr>
            </w:pPr>
          </w:p>
        </w:tc>
      </w:tr>
      <w:tr w:rsidR="00576FC7">
        <w:tblPrEx>
          <w:tblCellMar>
            <w:top w:w="0" w:type="dxa"/>
            <w:bottom w:w="0" w:type="dxa"/>
          </w:tblCellMar>
        </w:tblPrEx>
        <w:trPr>
          <w:cantSplit/>
        </w:trPr>
        <w:tc>
          <w:tcPr>
            <w:tcW w:w="675" w:type="dxa"/>
          </w:tcPr>
          <w:p w:rsidR="00576FC7" w:rsidRDefault="00576FC7" w:rsidP="00632466">
            <w:pPr>
              <w:rPr>
                <w:rFonts w:ascii="Arial" w:hAnsi="Arial"/>
                <w:b/>
              </w:rPr>
            </w:pPr>
            <w:r>
              <w:rPr>
                <w:rFonts w:ascii="Arial" w:hAnsi="Arial"/>
                <w:b/>
              </w:rPr>
              <w:lastRenderedPageBreak/>
              <w:t>VI.</w:t>
            </w:r>
          </w:p>
        </w:tc>
        <w:tc>
          <w:tcPr>
            <w:tcW w:w="8181" w:type="dxa"/>
          </w:tcPr>
          <w:p w:rsidR="00576FC7" w:rsidRDefault="00576FC7" w:rsidP="00632466">
            <w:pPr>
              <w:rPr>
                <w:rFonts w:ascii="Arial" w:hAnsi="Arial"/>
                <w:b/>
              </w:rPr>
            </w:pPr>
            <w:r>
              <w:rPr>
                <w:rFonts w:ascii="Arial" w:hAnsi="Arial"/>
                <w:b/>
              </w:rPr>
              <w:t>SPECIAL NOTES:</w:t>
            </w:r>
          </w:p>
          <w:p w:rsidR="00576FC7" w:rsidRDefault="00576FC7" w:rsidP="00632466">
            <w:pPr>
              <w:rPr>
                <w:rFonts w:ascii="Arial" w:hAnsi="Arial"/>
              </w:rPr>
            </w:pPr>
          </w:p>
        </w:tc>
      </w:tr>
      <w:tr w:rsidR="006F52CD">
        <w:tblPrEx>
          <w:tblCellMar>
            <w:top w:w="0" w:type="dxa"/>
            <w:bottom w:w="0" w:type="dxa"/>
          </w:tblCellMar>
        </w:tblPrEx>
        <w:trPr>
          <w:cantSplit/>
        </w:trPr>
        <w:tc>
          <w:tcPr>
            <w:tcW w:w="675" w:type="dxa"/>
          </w:tcPr>
          <w:p w:rsidR="006F52CD" w:rsidRDefault="006F52CD">
            <w:pPr>
              <w:rPr>
                <w:rFonts w:ascii="Arial" w:hAnsi="Arial"/>
              </w:rPr>
            </w:pPr>
          </w:p>
        </w:tc>
        <w:tc>
          <w:tcPr>
            <w:tcW w:w="8181" w:type="dxa"/>
          </w:tcPr>
          <w:p w:rsidR="006F52CD" w:rsidRPr="00D60CBC" w:rsidRDefault="006F52CD" w:rsidP="006F52CD">
            <w:pPr>
              <w:rPr>
                <w:rFonts w:ascii="Arial" w:hAnsi="Arial" w:cs="Arial"/>
                <w:szCs w:val="24"/>
                <w:u w:val="single"/>
              </w:rPr>
            </w:pPr>
            <w:r w:rsidRPr="00D60CBC">
              <w:rPr>
                <w:rFonts w:ascii="Arial" w:hAnsi="Arial" w:cs="Arial"/>
                <w:szCs w:val="24"/>
                <w:u w:val="single"/>
              </w:rPr>
              <w:t>Attendance:</w:t>
            </w:r>
          </w:p>
        </w:tc>
      </w:tr>
      <w:tr w:rsidR="006F52CD">
        <w:tblPrEx>
          <w:tblCellMar>
            <w:top w:w="0" w:type="dxa"/>
            <w:bottom w:w="0" w:type="dxa"/>
          </w:tblCellMar>
        </w:tblPrEx>
        <w:trPr>
          <w:cantSplit/>
        </w:trPr>
        <w:tc>
          <w:tcPr>
            <w:tcW w:w="675" w:type="dxa"/>
          </w:tcPr>
          <w:p w:rsidR="006F52CD" w:rsidRDefault="006F52CD">
            <w:pPr>
              <w:rPr>
                <w:rFonts w:ascii="Arial" w:hAnsi="Arial"/>
              </w:rPr>
            </w:pPr>
          </w:p>
        </w:tc>
        <w:tc>
          <w:tcPr>
            <w:tcW w:w="8181" w:type="dxa"/>
          </w:tcPr>
          <w:p w:rsidR="00173F90" w:rsidRDefault="006F52CD" w:rsidP="006F52CD">
            <w:pPr>
              <w:rPr>
                <w:rFonts w:ascii="Arial" w:hAnsi="Arial" w:cs="Arial"/>
                <w:i/>
                <w:szCs w:val="24"/>
              </w:rPr>
            </w:pPr>
            <w:r w:rsidRPr="00D60CB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60CBC">
              <w:rPr>
                <w:rFonts w:ascii="Arial" w:hAnsi="Arial" w:cs="Arial"/>
                <w:i/>
                <w:szCs w:val="24"/>
              </w:rPr>
              <w:t>It is the departmental policy that once the classroom door has been closed, the learning proces</w:t>
            </w:r>
            <w:r w:rsidR="000C15F8">
              <w:rPr>
                <w:rFonts w:ascii="Arial" w:hAnsi="Arial" w:cs="Arial"/>
                <w:i/>
                <w:szCs w:val="24"/>
              </w:rPr>
              <w:t>s has begun.  Late arrivers may</w:t>
            </w:r>
            <w:r w:rsidRPr="00D60CBC">
              <w:rPr>
                <w:rFonts w:ascii="Arial" w:hAnsi="Arial" w:cs="Arial"/>
                <w:i/>
                <w:szCs w:val="24"/>
              </w:rPr>
              <w:t xml:space="preserve"> not be granted admission to the room.</w:t>
            </w:r>
          </w:p>
          <w:p w:rsidR="00DC4990" w:rsidRDefault="00DC4990" w:rsidP="006F52CD">
            <w:pPr>
              <w:rPr>
                <w:rFonts w:ascii="Arial" w:hAnsi="Arial" w:cs="Arial"/>
                <w:i/>
                <w:szCs w:val="24"/>
              </w:rPr>
            </w:pPr>
          </w:p>
          <w:p w:rsidR="00564441" w:rsidRDefault="00DC4990" w:rsidP="00DC4990">
            <w:pPr>
              <w:rPr>
                <w:rFonts w:ascii="Arial" w:hAnsi="Arial"/>
                <w:b/>
              </w:rPr>
            </w:pPr>
            <w:r w:rsidRPr="00632466">
              <w:rPr>
                <w:rFonts w:ascii="Arial" w:hAnsi="Arial"/>
                <w:b/>
              </w:rPr>
              <w:t>In order to receive a safe operat</w:t>
            </w:r>
            <w:r w:rsidR="00E50309">
              <w:rPr>
                <w:rFonts w:ascii="Arial" w:hAnsi="Arial"/>
                <w:b/>
              </w:rPr>
              <w:t>ing certificate for ATV, boating,</w:t>
            </w:r>
            <w:r w:rsidR="00FD5123">
              <w:rPr>
                <w:rFonts w:ascii="Arial" w:hAnsi="Arial"/>
                <w:b/>
              </w:rPr>
              <w:t xml:space="preserve"> chainsaw, and clearing saw</w:t>
            </w:r>
            <w:r w:rsidRPr="00632466">
              <w:rPr>
                <w:rFonts w:ascii="Arial" w:hAnsi="Arial"/>
                <w:b/>
              </w:rPr>
              <w:t>, full attendance in all theory and field portions is required</w:t>
            </w:r>
            <w:r w:rsidRPr="00B83CD9">
              <w:rPr>
                <w:rFonts w:ascii="Arial" w:hAnsi="Arial"/>
                <w:b/>
              </w:rPr>
              <w:t xml:space="preserve">. </w:t>
            </w:r>
            <w:r w:rsidR="00564441" w:rsidRPr="00B83CD9">
              <w:rPr>
                <w:rFonts w:ascii="Arial" w:hAnsi="Arial"/>
                <w:b/>
              </w:rPr>
              <w:t xml:space="preserve"> </w:t>
            </w:r>
            <w:r w:rsidR="00810312" w:rsidRPr="00B83CD9">
              <w:rPr>
                <w:rFonts w:ascii="Arial" w:hAnsi="Arial"/>
                <w:b/>
              </w:rPr>
              <w:t>Students will not have the opportunity to make up missed labs.</w:t>
            </w:r>
            <w:r w:rsidR="00810312">
              <w:rPr>
                <w:rFonts w:ascii="Arial" w:hAnsi="Arial"/>
                <w:b/>
              </w:rPr>
              <w:t xml:space="preserve">  </w:t>
            </w:r>
            <w:r w:rsidR="00564441">
              <w:rPr>
                <w:rFonts w:ascii="Arial" w:hAnsi="Arial"/>
                <w:b/>
              </w:rPr>
              <w:t xml:space="preserve">Due to safety concerns, students who do not attend all theory labs will not be permitted to operate the equipment.  </w:t>
            </w:r>
            <w:r w:rsidRPr="00632466">
              <w:rPr>
                <w:rFonts w:ascii="Arial" w:hAnsi="Arial"/>
                <w:b/>
              </w:rPr>
              <w:t xml:space="preserve"> </w:t>
            </w:r>
          </w:p>
          <w:p w:rsidR="00564441" w:rsidRDefault="00564441" w:rsidP="00DC4990">
            <w:pPr>
              <w:rPr>
                <w:rFonts w:ascii="Arial" w:hAnsi="Arial"/>
                <w:b/>
              </w:rPr>
            </w:pPr>
          </w:p>
          <w:p w:rsidR="00DC4990" w:rsidRDefault="00EB472E" w:rsidP="00DC4990">
            <w:pPr>
              <w:rPr>
                <w:rFonts w:ascii="Arial" w:hAnsi="Arial"/>
              </w:rPr>
            </w:pPr>
            <w:r>
              <w:rPr>
                <w:rFonts w:ascii="Arial" w:hAnsi="Arial"/>
                <w:b/>
              </w:rPr>
              <w:t>The Pleasure Craft Operator C</w:t>
            </w:r>
            <w:r w:rsidR="00DC4990" w:rsidRPr="00632466">
              <w:rPr>
                <w:rFonts w:ascii="Arial" w:hAnsi="Arial"/>
                <w:b/>
              </w:rPr>
              <w:t>ard, is not factored into the academic evaluation of the course</w:t>
            </w:r>
            <w:r w:rsidR="00564441">
              <w:rPr>
                <w:rFonts w:ascii="Arial" w:hAnsi="Arial"/>
                <w:b/>
              </w:rPr>
              <w:t>, but is required to operate a motor boat</w:t>
            </w:r>
            <w:r w:rsidR="00DC4990">
              <w:rPr>
                <w:rFonts w:ascii="Arial" w:hAnsi="Arial"/>
              </w:rPr>
              <w:t xml:space="preserve">. </w:t>
            </w:r>
          </w:p>
          <w:p w:rsidR="00DC4990" w:rsidRDefault="00DC4990" w:rsidP="00DC4990">
            <w:pPr>
              <w:rPr>
                <w:rFonts w:ascii="Arial" w:hAnsi="Arial"/>
              </w:rPr>
            </w:pPr>
          </w:p>
          <w:p w:rsidR="00DC4990" w:rsidRDefault="00DC4990" w:rsidP="00DC4990">
            <w:pPr>
              <w:rPr>
                <w:rFonts w:ascii="Arial" w:hAnsi="Arial"/>
                <w:b/>
              </w:rPr>
            </w:pPr>
            <w:r w:rsidRPr="00F24DD2">
              <w:rPr>
                <w:rFonts w:ascii="Arial" w:hAnsi="Arial"/>
                <w:b/>
              </w:rPr>
              <w:t>Laptops will be permitted for course related use</w:t>
            </w:r>
            <w:r>
              <w:rPr>
                <w:rFonts w:ascii="Arial" w:hAnsi="Arial"/>
                <w:b/>
              </w:rPr>
              <w:t xml:space="preserve"> only!  </w:t>
            </w:r>
          </w:p>
          <w:p w:rsidR="00DC4990" w:rsidRDefault="00DC4990" w:rsidP="00DC4990">
            <w:pPr>
              <w:rPr>
                <w:rFonts w:ascii="Arial" w:hAnsi="Arial"/>
                <w:b/>
              </w:rPr>
            </w:pPr>
          </w:p>
          <w:p w:rsidR="0056558D" w:rsidRDefault="00DC4990" w:rsidP="00564441">
            <w:pPr>
              <w:rPr>
                <w:rFonts w:ascii="Arial" w:hAnsi="Arial"/>
                <w:b/>
              </w:rPr>
            </w:pPr>
            <w:r>
              <w:rPr>
                <w:rFonts w:ascii="Arial" w:hAnsi="Arial"/>
                <w:b/>
              </w:rPr>
              <w:t xml:space="preserve">Cell phones </w:t>
            </w:r>
            <w:r w:rsidR="00337D8D">
              <w:rPr>
                <w:rFonts w:ascii="Arial" w:hAnsi="Arial"/>
                <w:b/>
              </w:rPr>
              <w:t xml:space="preserve">must be turned off and </w:t>
            </w:r>
            <w:r w:rsidR="00564441">
              <w:rPr>
                <w:rFonts w:ascii="Arial" w:hAnsi="Arial"/>
                <w:b/>
              </w:rPr>
              <w:t>will</w:t>
            </w:r>
            <w:r>
              <w:rPr>
                <w:rFonts w:ascii="Arial" w:hAnsi="Arial"/>
                <w:b/>
              </w:rPr>
              <w:t xml:space="preserve"> not </w:t>
            </w:r>
            <w:r w:rsidRPr="00F24DD2">
              <w:rPr>
                <w:rFonts w:ascii="Arial" w:hAnsi="Arial"/>
                <w:b/>
              </w:rPr>
              <w:t xml:space="preserve">be used during class times for student safety. </w:t>
            </w:r>
          </w:p>
          <w:p w:rsidR="0056558D" w:rsidRDefault="0056558D" w:rsidP="00564441">
            <w:pPr>
              <w:rPr>
                <w:rFonts w:ascii="Arial" w:hAnsi="Arial"/>
                <w:b/>
              </w:rPr>
            </w:pPr>
          </w:p>
          <w:p w:rsidR="00DC4990" w:rsidRPr="000C15F8" w:rsidRDefault="0056558D" w:rsidP="00564441">
            <w:pPr>
              <w:rPr>
                <w:rFonts w:ascii="Arial" w:hAnsi="Arial" w:cs="Arial"/>
                <w:i/>
                <w:szCs w:val="24"/>
              </w:rPr>
            </w:pPr>
            <w:r>
              <w:rPr>
                <w:rFonts w:ascii="Arial" w:hAnsi="Arial"/>
                <w:b/>
              </w:rPr>
              <w:t xml:space="preserve">Zero tolerance will be given for horseplay, </w:t>
            </w:r>
            <w:r w:rsidR="00C77A00">
              <w:rPr>
                <w:rFonts w:ascii="Arial" w:hAnsi="Arial"/>
                <w:b/>
              </w:rPr>
              <w:t xml:space="preserve">and </w:t>
            </w:r>
            <w:r>
              <w:rPr>
                <w:rFonts w:ascii="Arial" w:hAnsi="Arial"/>
                <w:b/>
              </w:rPr>
              <w:t>students suspected to be un</w:t>
            </w:r>
            <w:r w:rsidR="00C77A00">
              <w:rPr>
                <w:rFonts w:ascii="Arial" w:hAnsi="Arial"/>
                <w:b/>
              </w:rPr>
              <w:t>der the influence of prohibited</w:t>
            </w:r>
            <w:r>
              <w:rPr>
                <w:rFonts w:ascii="Arial" w:hAnsi="Arial"/>
                <w:b/>
              </w:rPr>
              <w:t xml:space="preserve"> substances in accordance with the students rights and </w:t>
            </w:r>
            <w:r w:rsidR="00A0550D">
              <w:rPr>
                <w:rFonts w:ascii="Arial" w:hAnsi="Arial"/>
                <w:b/>
              </w:rPr>
              <w:t>responsibilities handbook.  This will result in immediate removal from the class.</w:t>
            </w:r>
            <w:r w:rsidR="00DC4990" w:rsidRPr="00F24DD2">
              <w:rPr>
                <w:rFonts w:ascii="Arial" w:hAnsi="Arial"/>
                <w:b/>
              </w:rPr>
              <w:t xml:space="preserve"> </w:t>
            </w:r>
          </w:p>
        </w:tc>
      </w:tr>
      <w:tr w:rsidR="006F52CD">
        <w:tblPrEx>
          <w:tblCellMar>
            <w:top w:w="0" w:type="dxa"/>
            <w:bottom w:w="0" w:type="dxa"/>
          </w:tblCellMar>
        </w:tblPrEx>
        <w:trPr>
          <w:cantSplit/>
        </w:trPr>
        <w:tc>
          <w:tcPr>
            <w:tcW w:w="675" w:type="dxa"/>
          </w:tcPr>
          <w:p w:rsidR="006F52CD" w:rsidRDefault="006F52CD">
            <w:pPr>
              <w:rPr>
                <w:rFonts w:ascii="Arial" w:hAnsi="Arial"/>
              </w:rPr>
            </w:pPr>
          </w:p>
        </w:tc>
        <w:tc>
          <w:tcPr>
            <w:tcW w:w="8181" w:type="dxa"/>
          </w:tcPr>
          <w:p w:rsidR="006F52CD" w:rsidRPr="00D60CBC" w:rsidRDefault="006F52CD" w:rsidP="006F52CD">
            <w:pPr>
              <w:rPr>
                <w:rFonts w:ascii="Arial" w:hAnsi="Arial" w:cs="Arial"/>
                <w:szCs w:val="24"/>
                <w:u w:val="single"/>
              </w:rPr>
            </w:pPr>
          </w:p>
        </w:tc>
      </w:tr>
    </w:tbl>
    <w:p w:rsidR="00F24DD2" w:rsidRDefault="00F24DD2">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F24DD2">
            <w:pPr>
              <w:rPr>
                <w:rFonts w:ascii="Arial" w:hAnsi="Arial"/>
                <w:b/>
              </w:rPr>
            </w:pPr>
            <w:r>
              <w:rPr>
                <w:rFonts w:ascii="Arial" w:hAnsi="Arial"/>
                <w:b/>
              </w:rPr>
              <w:t>COURSE OUTLINE ADDENDUM</w:t>
            </w:r>
            <w:r w:rsidR="00D1300B">
              <w:rPr>
                <w:rFonts w:ascii="Arial" w:hAnsi="Arial"/>
                <w:b/>
              </w:rPr>
              <w:t>:</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tcPr>
          <w:p w:rsidR="00F24DD2" w:rsidRDefault="00F24DD2" w:rsidP="00F24DD2">
            <w:pPr>
              <w:rPr>
                <w:rFonts w:ascii="Arial" w:hAnsi="Arial"/>
              </w:rPr>
            </w:pPr>
            <w:r>
              <w:rPr>
                <w:rFonts w:ascii="Arial" w:hAnsi="Arial"/>
              </w:rPr>
              <w:t>The provisions contained in the addendum located on the portal form part of this course outline.</w:t>
            </w:r>
          </w:p>
          <w:p w:rsidR="00F24DD2" w:rsidRDefault="00F24DD2" w:rsidP="00F24DD2">
            <w:pPr>
              <w:rPr>
                <w:rFonts w:ascii="Arial" w:hAnsi="Arial"/>
              </w:rPr>
            </w:pPr>
          </w:p>
          <w:p w:rsidR="00D1300B" w:rsidRDefault="00F24DD2" w:rsidP="00F24DD2">
            <w:pPr>
              <w:rPr>
                <w:rFonts w:ascii="Arial" w:hAnsi="Arial"/>
              </w:rPr>
            </w:pPr>
            <w:r>
              <w:rPr>
                <w:rFonts w:ascii="Arial" w:hAnsi="Arial"/>
              </w:rPr>
              <w:t>The professor reserves the right to change the information contained in this course outline depending on the needs of the learner and the availability of resources.  Certifications may be added or removed depending on the size of the group and the availability of equipment and staffing.</w:t>
            </w: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p>
        </w:tc>
      </w:tr>
    </w:tbl>
    <w:p w:rsidR="00D1300B" w:rsidRDefault="00D1300B">
      <w:pPr>
        <w:pStyle w:val="EnvelopeReturn"/>
      </w:pPr>
    </w:p>
    <w:sectPr w:rsidR="00D1300B" w:rsidSect="00995D9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15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0D" w:rsidRDefault="00600C0D">
      <w:r>
        <w:separator/>
      </w:r>
    </w:p>
  </w:endnote>
  <w:endnote w:type="continuationSeparator" w:id="0">
    <w:p w:rsidR="00600C0D" w:rsidRDefault="006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0D" w:rsidRDefault="00600C0D">
      <w:r>
        <w:separator/>
      </w:r>
    </w:p>
  </w:footnote>
  <w:footnote w:type="continuationSeparator" w:id="0">
    <w:p w:rsidR="00600C0D" w:rsidRDefault="0060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2DEE" w:rsidRDefault="00262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E6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2DEE">
      <w:tblPrEx>
        <w:tblCellMar>
          <w:top w:w="0" w:type="dxa"/>
          <w:bottom w:w="0" w:type="dxa"/>
        </w:tblCellMar>
      </w:tblPrEx>
      <w:tc>
        <w:tcPr>
          <w:tcW w:w="3794" w:type="dxa"/>
        </w:tcPr>
        <w:p w:rsidR="00262DEE" w:rsidRDefault="00262DEE">
          <w:pPr>
            <w:rPr>
              <w:rFonts w:ascii="Arial" w:hAnsi="Arial"/>
              <w:snapToGrid w:val="0"/>
            </w:rPr>
          </w:pPr>
        </w:p>
      </w:tc>
      <w:tc>
        <w:tcPr>
          <w:tcW w:w="1134" w:type="dxa"/>
        </w:tcPr>
        <w:p w:rsidR="00262DEE" w:rsidRDefault="00262DEE">
          <w:pPr>
            <w:pStyle w:val="Header"/>
            <w:jc w:val="center"/>
            <w:rPr>
              <w:rFonts w:ascii="Arial" w:hAnsi="Arial"/>
              <w:snapToGrid w:val="0"/>
            </w:rPr>
          </w:pPr>
        </w:p>
      </w:tc>
      <w:tc>
        <w:tcPr>
          <w:tcW w:w="3928" w:type="dxa"/>
        </w:tcPr>
        <w:p w:rsidR="00262DEE" w:rsidRDefault="00262DEE">
          <w:pPr>
            <w:pStyle w:val="Header"/>
            <w:jc w:val="right"/>
            <w:rPr>
              <w:rFonts w:ascii="Arial" w:hAnsi="Arial"/>
              <w:snapToGrid w:val="0"/>
            </w:rPr>
          </w:pPr>
        </w:p>
      </w:tc>
    </w:tr>
    <w:tr w:rsidR="00262DEE">
      <w:tblPrEx>
        <w:tblCellMar>
          <w:top w:w="0" w:type="dxa"/>
          <w:bottom w:w="0" w:type="dxa"/>
        </w:tblCellMar>
      </w:tblPrEx>
      <w:tc>
        <w:tcPr>
          <w:tcW w:w="3794" w:type="dxa"/>
        </w:tcPr>
        <w:p w:rsidR="00262DEE" w:rsidRDefault="00262DEE">
          <w:pPr>
            <w:rPr>
              <w:rFonts w:ascii="Arial" w:hAnsi="Arial"/>
              <w:snapToGrid w:val="0"/>
            </w:rPr>
          </w:pPr>
          <w:r>
            <w:rPr>
              <w:rFonts w:ascii="Arial" w:hAnsi="Arial"/>
              <w:snapToGrid w:val="0"/>
            </w:rPr>
            <w:t>Outdoor Equipment Certifications</w:t>
          </w:r>
        </w:p>
        <w:p w:rsidR="00262DEE" w:rsidRDefault="00262DEE">
          <w:pPr>
            <w:rPr>
              <w:rFonts w:ascii="Arial" w:hAnsi="Arial"/>
              <w:snapToGrid w:val="0"/>
            </w:rPr>
          </w:pPr>
        </w:p>
      </w:tc>
      <w:tc>
        <w:tcPr>
          <w:tcW w:w="1134" w:type="dxa"/>
        </w:tcPr>
        <w:p w:rsidR="00262DEE" w:rsidRDefault="00262DEE">
          <w:pPr>
            <w:pStyle w:val="Header"/>
            <w:jc w:val="center"/>
            <w:rPr>
              <w:rFonts w:ascii="Arial" w:hAnsi="Arial"/>
              <w:snapToGrid w:val="0"/>
            </w:rPr>
          </w:pPr>
        </w:p>
      </w:tc>
      <w:tc>
        <w:tcPr>
          <w:tcW w:w="3928" w:type="dxa"/>
        </w:tcPr>
        <w:p w:rsidR="00262DEE" w:rsidRDefault="00262DEE" w:rsidP="000853AE">
          <w:pPr>
            <w:pStyle w:val="Header"/>
            <w:jc w:val="center"/>
            <w:rPr>
              <w:rFonts w:ascii="Arial" w:hAnsi="Arial"/>
              <w:snapToGrid w:val="0"/>
            </w:rPr>
          </w:pPr>
          <w:r>
            <w:rPr>
              <w:rFonts w:ascii="Arial" w:hAnsi="Arial"/>
              <w:snapToGrid w:val="0"/>
            </w:rPr>
            <w:t xml:space="preserve">NET 107  </w:t>
          </w:r>
        </w:p>
        <w:p w:rsidR="00262DEE" w:rsidRDefault="00262DEE">
          <w:pPr>
            <w:pStyle w:val="Header"/>
            <w:jc w:val="right"/>
            <w:rPr>
              <w:rFonts w:ascii="Arial" w:hAnsi="Arial"/>
              <w:snapToGrid w:val="0"/>
            </w:rPr>
          </w:pPr>
        </w:p>
      </w:tc>
    </w:tr>
  </w:tbl>
  <w:p w:rsidR="00262DEE" w:rsidRDefault="00262DE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E" w:rsidRDefault="00262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430"/>
    <w:rsid w:val="000140F7"/>
    <w:rsid w:val="00026D74"/>
    <w:rsid w:val="00046858"/>
    <w:rsid w:val="00055C20"/>
    <w:rsid w:val="0006317E"/>
    <w:rsid w:val="000853AE"/>
    <w:rsid w:val="000A6E24"/>
    <w:rsid w:val="000B461D"/>
    <w:rsid w:val="000B6294"/>
    <w:rsid w:val="000C15F8"/>
    <w:rsid w:val="000E736A"/>
    <w:rsid w:val="001066E1"/>
    <w:rsid w:val="0011170D"/>
    <w:rsid w:val="00142247"/>
    <w:rsid w:val="00144730"/>
    <w:rsid w:val="001509F1"/>
    <w:rsid w:val="00157EEB"/>
    <w:rsid w:val="00164AFC"/>
    <w:rsid w:val="00164C10"/>
    <w:rsid w:val="001703CC"/>
    <w:rsid w:val="00173F90"/>
    <w:rsid w:val="00174C9D"/>
    <w:rsid w:val="00182A92"/>
    <w:rsid w:val="00186247"/>
    <w:rsid w:val="00193ED6"/>
    <w:rsid w:val="001A2726"/>
    <w:rsid w:val="001A7347"/>
    <w:rsid w:val="001B3744"/>
    <w:rsid w:val="001C0250"/>
    <w:rsid w:val="001E5F61"/>
    <w:rsid w:val="001E64EF"/>
    <w:rsid w:val="001F69B2"/>
    <w:rsid w:val="00205664"/>
    <w:rsid w:val="00214FB7"/>
    <w:rsid w:val="00232552"/>
    <w:rsid w:val="00241499"/>
    <w:rsid w:val="00242B66"/>
    <w:rsid w:val="00246BB2"/>
    <w:rsid w:val="00255A14"/>
    <w:rsid w:val="00262DEE"/>
    <w:rsid w:val="002646DE"/>
    <w:rsid w:val="00280815"/>
    <w:rsid w:val="0029586B"/>
    <w:rsid w:val="002A0EC8"/>
    <w:rsid w:val="002A347D"/>
    <w:rsid w:val="002A661F"/>
    <w:rsid w:val="002E0F41"/>
    <w:rsid w:val="002E5519"/>
    <w:rsid w:val="002E6C17"/>
    <w:rsid w:val="002F0D94"/>
    <w:rsid w:val="002F4083"/>
    <w:rsid w:val="00304DBA"/>
    <w:rsid w:val="00317C56"/>
    <w:rsid w:val="003214C5"/>
    <w:rsid w:val="00332F11"/>
    <w:rsid w:val="00337D8D"/>
    <w:rsid w:val="0034601A"/>
    <w:rsid w:val="00350B26"/>
    <w:rsid w:val="00351042"/>
    <w:rsid w:val="003A3F6D"/>
    <w:rsid w:val="003B2CE2"/>
    <w:rsid w:val="003C143F"/>
    <w:rsid w:val="003F08EA"/>
    <w:rsid w:val="003F2C79"/>
    <w:rsid w:val="003F4F45"/>
    <w:rsid w:val="004244A3"/>
    <w:rsid w:val="004278C6"/>
    <w:rsid w:val="00434873"/>
    <w:rsid w:val="004364C1"/>
    <w:rsid w:val="00441D34"/>
    <w:rsid w:val="00456149"/>
    <w:rsid w:val="00456536"/>
    <w:rsid w:val="00481BA2"/>
    <w:rsid w:val="004844AA"/>
    <w:rsid w:val="004B154E"/>
    <w:rsid w:val="004B18A7"/>
    <w:rsid w:val="004B6B7B"/>
    <w:rsid w:val="004D53AC"/>
    <w:rsid w:val="004F49DF"/>
    <w:rsid w:val="004F7C63"/>
    <w:rsid w:val="00507CCC"/>
    <w:rsid w:val="0052162E"/>
    <w:rsid w:val="0055530A"/>
    <w:rsid w:val="00564441"/>
    <w:rsid w:val="0056558D"/>
    <w:rsid w:val="005656B1"/>
    <w:rsid w:val="005678A2"/>
    <w:rsid w:val="005721BA"/>
    <w:rsid w:val="00576FC7"/>
    <w:rsid w:val="0058266E"/>
    <w:rsid w:val="005A2C1F"/>
    <w:rsid w:val="005A6882"/>
    <w:rsid w:val="005C578C"/>
    <w:rsid w:val="005D2BCA"/>
    <w:rsid w:val="005D2BD4"/>
    <w:rsid w:val="00600C0D"/>
    <w:rsid w:val="00617DAB"/>
    <w:rsid w:val="00626C24"/>
    <w:rsid w:val="00632466"/>
    <w:rsid w:val="00635178"/>
    <w:rsid w:val="00685E8A"/>
    <w:rsid w:val="006941E6"/>
    <w:rsid w:val="006B170E"/>
    <w:rsid w:val="006B1B7E"/>
    <w:rsid w:val="006B5138"/>
    <w:rsid w:val="006C1E86"/>
    <w:rsid w:val="006D7D98"/>
    <w:rsid w:val="006E1DB7"/>
    <w:rsid w:val="006E1EAD"/>
    <w:rsid w:val="006E2CE7"/>
    <w:rsid w:val="006F52CD"/>
    <w:rsid w:val="007009CA"/>
    <w:rsid w:val="00717365"/>
    <w:rsid w:val="00717C11"/>
    <w:rsid w:val="007203EF"/>
    <w:rsid w:val="0072041D"/>
    <w:rsid w:val="00721FF2"/>
    <w:rsid w:val="00722595"/>
    <w:rsid w:val="00725C16"/>
    <w:rsid w:val="007450EE"/>
    <w:rsid w:val="00750283"/>
    <w:rsid w:val="0079056B"/>
    <w:rsid w:val="007A2884"/>
    <w:rsid w:val="007A3ADE"/>
    <w:rsid w:val="007A6EC5"/>
    <w:rsid w:val="007A75FF"/>
    <w:rsid w:val="007B026E"/>
    <w:rsid w:val="007B5CF9"/>
    <w:rsid w:val="007C34D6"/>
    <w:rsid w:val="007D5F35"/>
    <w:rsid w:val="007F132C"/>
    <w:rsid w:val="00800098"/>
    <w:rsid w:val="00801C3F"/>
    <w:rsid w:val="008030AC"/>
    <w:rsid w:val="00810312"/>
    <w:rsid w:val="00821DFD"/>
    <w:rsid w:val="00843294"/>
    <w:rsid w:val="00860608"/>
    <w:rsid w:val="0088354C"/>
    <w:rsid w:val="0088396E"/>
    <w:rsid w:val="008921EE"/>
    <w:rsid w:val="008A12AB"/>
    <w:rsid w:val="008A2C35"/>
    <w:rsid w:val="008C4958"/>
    <w:rsid w:val="008D6248"/>
    <w:rsid w:val="008E4047"/>
    <w:rsid w:val="008E73F6"/>
    <w:rsid w:val="008F20CF"/>
    <w:rsid w:val="00907481"/>
    <w:rsid w:val="00927510"/>
    <w:rsid w:val="00942968"/>
    <w:rsid w:val="00947172"/>
    <w:rsid w:val="009634BB"/>
    <w:rsid w:val="00965FCF"/>
    <w:rsid w:val="009952E4"/>
    <w:rsid w:val="00995D9B"/>
    <w:rsid w:val="009A4FDF"/>
    <w:rsid w:val="009B004A"/>
    <w:rsid w:val="009B4D19"/>
    <w:rsid w:val="009D6DAF"/>
    <w:rsid w:val="009F734E"/>
    <w:rsid w:val="00A01E70"/>
    <w:rsid w:val="00A0550D"/>
    <w:rsid w:val="00A06EF3"/>
    <w:rsid w:val="00A371EA"/>
    <w:rsid w:val="00A44327"/>
    <w:rsid w:val="00A44BB8"/>
    <w:rsid w:val="00A44E94"/>
    <w:rsid w:val="00A605BF"/>
    <w:rsid w:val="00A60643"/>
    <w:rsid w:val="00A60DB8"/>
    <w:rsid w:val="00A6212D"/>
    <w:rsid w:val="00A62477"/>
    <w:rsid w:val="00A62C39"/>
    <w:rsid w:val="00A672BB"/>
    <w:rsid w:val="00A7676F"/>
    <w:rsid w:val="00A82218"/>
    <w:rsid w:val="00A9452C"/>
    <w:rsid w:val="00AA09FC"/>
    <w:rsid w:val="00AA3DD4"/>
    <w:rsid w:val="00AB6FC1"/>
    <w:rsid w:val="00AC7EDA"/>
    <w:rsid w:val="00AD5502"/>
    <w:rsid w:val="00AE3EC8"/>
    <w:rsid w:val="00AF54FB"/>
    <w:rsid w:val="00B0066C"/>
    <w:rsid w:val="00B20C35"/>
    <w:rsid w:val="00B2191E"/>
    <w:rsid w:val="00B31DD6"/>
    <w:rsid w:val="00B339ED"/>
    <w:rsid w:val="00B35A63"/>
    <w:rsid w:val="00B3607A"/>
    <w:rsid w:val="00B65D40"/>
    <w:rsid w:val="00B77114"/>
    <w:rsid w:val="00B81850"/>
    <w:rsid w:val="00B835FC"/>
    <w:rsid w:val="00B83CD9"/>
    <w:rsid w:val="00BA1E11"/>
    <w:rsid w:val="00BA26C9"/>
    <w:rsid w:val="00BA50AC"/>
    <w:rsid w:val="00BA7BAF"/>
    <w:rsid w:val="00BC2254"/>
    <w:rsid w:val="00BD4586"/>
    <w:rsid w:val="00BE1588"/>
    <w:rsid w:val="00BE5215"/>
    <w:rsid w:val="00C009DE"/>
    <w:rsid w:val="00C01561"/>
    <w:rsid w:val="00C0382F"/>
    <w:rsid w:val="00C03892"/>
    <w:rsid w:val="00C0550D"/>
    <w:rsid w:val="00C06679"/>
    <w:rsid w:val="00C338FB"/>
    <w:rsid w:val="00C35871"/>
    <w:rsid w:val="00C360CE"/>
    <w:rsid w:val="00C4013C"/>
    <w:rsid w:val="00C55064"/>
    <w:rsid w:val="00C77A00"/>
    <w:rsid w:val="00C90C25"/>
    <w:rsid w:val="00C94885"/>
    <w:rsid w:val="00CA174D"/>
    <w:rsid w:val="00CE2B24"/>
    <w:rsid w:val="00CE4DC4"/>
    <w:rsid w:val="00D1300B"/>
    <w:rsid w:val="00D14D6C"/>
    <w:rsid w:val="00D262C9"/>
    <w:rsid w:val="00D27BC2"/>
    <w:rsid w:val="00D34150"/>
    <w:rsid w:val="00D4507D"/>
    <w:rsid w:val="00D74CAB"/>
    <w:rsid w:val="00D75650"/>
    <w:rsid w:val="00D839D6"/>
    <w:rsid w:val="00D92E8A"/>
    <w:rsid w:val="00DA5BFA"/>
    <w:rsid w:val="00DC0E6D"/>
    <w:rsid w:val="00DC4990"/>
    <w:rsid w:val="00DD5FA1"/>
    <w:rsid w:val="00DE5F21"/>
    <w:rsid w:val="00E04F7C"/>
    <w:rsid w:val="00E071AB"/>
    <w:rsid w:val="00E07331"/>
    <w:rsid w:val="00E21C78"/>
    <w:rsid w:val="00E2521D"/>
    <w:rsid w:val="00E25868"/>
    <w:rsid w:val="00E27DBE"/>
    <w:rsid w:val="00E41F5F"/>
    <w:rsid w:val="00E4594E"/>
    <w:rsid w:val="00E50309"/>
    <w:rsid w:val="00E62B14"/>
    <w:rsid w:val="00E633C1"/>
    <w:rsid w:val="00E77E57"/>
    <w:rsid w:val="00E930D9"/>
    <w:rsid w:val="00E941D0"/>
    <w:rsid w:val="00E96813"/>
    <w:rsid w:val="00EB472E"/>
    <w:rsid w:val="00ED1B3F"/>
    <w:rsid w:val="00ED7F84"/>
    <w:rsid w:val="00F00BE7"/>
    <w:rsid w:val="00F12033"/>
    <w:rsid w:val="00F16B7F"/>
    <w:rsid w:val="00F24DD2"/>
    <w:rsid w:val="00F2630A"/>
    <w:rsid w:val="00F26848"/>
    <w:rsid w:val="00F55320"/>
    <w:rsid w:val="00F727C7"/>
    <w:rsid w:val="00F72A16"/>
    <w:rsid w:val="00F84BCD"/>
    <w:rsid w:val="00FA07FA"/>
    <w:rsid w:val="00FA2C47"/>
    <w:rsid w:val="00FA7955"/>
    <w:rsid w:val="00FB24A8"/>
    <w:rsid w:val="00FD16F6"/>
    <w:rsid w:val="00FD4595"/>
    <w:rsid w:val="00FD5123"/>
    <w:rsid w:val="00FF0FF0"/>
    <w:rsid w:val="00FF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textgray">
    <w:name w:val="textgray"/>
    <w:basedOn w:val="Normal"/>
    <w:rsid w:val="00332F11"/>
    <w:pPr>
      <w:spacing w:before="100" w:beforeAutospacing="1" w:after="100" w:afterAutospacing="1" w:line="224" w:lineRule="atLeast"/>
    </w:pPr>
    <w:rPr>
      <w:rFonts w:ascii="Verdana" w:hAnsi="Verdana"/>
      <w:color w:val="000000"/>
      <w:sz w:val="19"/>
      <w:szCs w:val="19"/>
      <w:lang w:val="en-CA" w:eastAsia="en-CA"/>
    </w:rPr>
  </w:style>
  <w:style w:type="paragraph" w:styleId="BalloonText">
    <w:name w:val="Balloon Text"/>
    <w:basedOn w:val="Normal"/>
    <w:link w:val="BalloonTextChar"/>
    <w:rsid w:val="0006317E"/>
    <w:rPr>
      <w:rFonts w:ascii="Tahoma" w:hAnsi="Tahoma" w:cs="Tahoma"/>
      <w:sz w:val="16"/>
      <w:szCs w:val="16"/>
    </w:rPr>
  </w:style>
  <w:style w:type="character" w:customStyle="1" w:styleId="BalloonTextChar">
    <w:name w:val="Balloon Text Char"/>
    <w:basedOn w:val="DefaultParagraphFont"/>
    <w:link w:val="BalloonText"/>
    <w:rsid w:val="0006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textgray">
    <w:name w:val="textgray"/>
    <w:basedOn w:val="Normal"/>
    <w:rsid w:val="00332F11"/>
    <w:pPr>
      <w:spacing w:before="100" w:beforeAutospacing="1" w:after="100" w:afterAutospacing="1" w:line="224" w:lineRule="atLeast"/>
    </w:pPr>
    <w:rPr>
      <w:rFonts w:ascii="Verdana" w:hAnsi="Verdana"/>
      <w:color w:val="000000"/>
      <w:sz w:val="19"/>
      <w:szCs w:val="19"/>
      <w:lang w:val="en-CA" w:eastAsia="en-CA"/>
    </w:rPr>
  </w:style>
  <w:style w:type="paragraph" w:styleId="BalloonText">
    <w:name w:val="Balloon Text"/>
    <w:basedOn w:val="Normal"/>
    <w:link w:val="BalloonTextChar"/>
    <w:rsid w:val="0006317E"/>
    <w:rPr>
      <w:rFonts w:ascii="Tahoma" w:hAnsi="Tahoma" w:cs="Tahoma"/>
      <w:sz w:val="16"/>
      <w:szCs w:val="16"/>
    </w:rPr>
  </w:style>
  <w:style w:type="character" w:customStyle="1" w:styleId="BalloonTextChar">
    <w:name w:val="Balloon Text Char"/>
    <w:basedOn w:val="DefaultParagraphFont"/>
    <w:link w:val="BalloonText"/>
    <w:rsid w:val="0006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71A44-9730-4FD2-94A0-920D1611AE6E}">
  <ds:schemaRefs>
    <ds:schemaRef ds:uri="http://schemas.openxmlformats.org/officeDocument/2006/bibliography"/>
  </ds:schemaRefs>
</ds:datastoreItem>
</file>

<file path=customXml/itemProps2.xml><?xml version="1.0" encoding="utf-8"?>
<ds:datastoreItem xmlns:ds="http://schemas.openxmlformats.org/officeDocument/2006/customXml" ds:itemID="{ACFE8B61-55FB-4268-963E-C8D3CE412A0A}"/>
</file>

<file path=customXml/itemProps3.xml><?xml version="1.0" encoding="utf-8"?>
<ds:datastoreItem xmlns:ds="http://schemas.openxmlformats.org/officeDocument/2006/customXml" ds:itemID="{DC7CD90D-8611-4C88-8BC0-4B2582E4B0B1}"/>
</file>

<file path=customXml/itemProps4.xml><?xml version="1.0" encoding="utf-8"?>
<ds:datastoreItem xmlns:ds="http://schemas.openxmlformats.org/officeDocument/2006/customXml" ds:itemID="{364AA64F-3991-416E-AD01-44598107AC71}"/>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2012-04-30T13:01:00Z</cp:lastPrinted>
  <dcterms:created xsi:type="dcterms:W3CDTF">2015-07-24T18:06:00Z</dcterms:created>
  <dcterms:modified xsi:type="dcterms:W3CDTF">2015-07-24T18:06:00Z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7696600</vt:r8>
  </property>
</Properties>
</file>